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D" w:rsidRPr="00B23565" w:rsidRDefault="00633F8D" w:rsidP="00633F8D">
      <w:pPr>
        <w:pStyle w:val="Header"/>
        <w:ind w:left="-990"/>
        <w:rPr>
          <w:rFonts w:ascii="Century Gothic" w:hAnsi="Century Gothic"/>
        </w:rPr>
      </w:pPr>
      <w:r w:rsidRPr="00B23565">
        <w:rPr>
          <w:rFonts w:ascii="Century Gothic" w:hAnsi="Century Gothic"/>
        </w:rPr>
        <w:t xml:space="preserve">        </w:t>
      </w:r>
    </w:p>
    <w:p w:rsidR="00415C4B" w:rsidRPr="00B23565" w:rsidRDefault="00350998" w:rsidP="000E1C21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sz w:val="24"/>
          <w:szCs w:val="32"/>
          <w:u w:val="single"/>
        </w:rPr>
      </w:pPr>
      <w:r w:rsidRPr="00B23565">
        <w:rPr>
          <w:rFonts w:ascii="Century Gothic" w:eastAsia="Times New Roman" w:hAnsi="Century Gothic"/>
          <w:b/>
          <w:sz w:val="24"/>
          <w:u w:val="single"/>
        </w:rPr>
        <w:t xml:space="preserve">FSC </w:t>
      </w:r>
      <w:r w:rsidR="003F15E6" w:rsidRPr="00B23565">
        <w:rPr>
          <w:rFonts w:ascii="Century Gothic" w:eastAsia="Times New Roman" w:hAnsi="Century Gothic"/>
          <w:b/>
          <w:sz w:val="24"/>
          <w:u w:val="single"/>
        </w:rPr>
        <w:t>CA</w:t>
      </w:r>
      <w:r w:rsidRPr="00B23565">
        <w:rPr>
          <w:rFonts w:ascii="Century Gothic" w:eastAsia="Times New Roman" w:hAnsi="Century Gothic"/>
          <w:b/>
          <w:sz w:val="24"/>
          <w:u w:val="single"/>
        </w:rPr>
        <w:t xml:space="preserve"> Stakeholder </w:t>
      </w:r>
      <w:r w:rsidR="002F6794">
        <w:rPr>
          <w:rFonts w:ascii="Century Gothic" w:eastAsia="Times New Roman" w:hAnsi="Century Gothic"/>
          <w:b/>
          <w:sz w:val="24"/>
          <w:u w:val="single"/>
        </w:rPr>
        <w:t>Comment Period</w:t>
      </w:r>
      <w:r w:rsidRPr="00B23565">
        <w:rPr>
          <w:rFonts w:ascii="Century Gothic" w:eastAsia="Times New Roman" w:hAnsi="Century Gothic"/>
          <w:b/>
          <w:sz w:val="24"/>
          <w:u w:val="single"/>
        </w:rPr>
        <w:t xml:space="preserve"> </w:t>
      </w:r>
      <w:r w:rsidR="00C11338">
        <w:rPr>
          <w:rFonts w:ascii="Century Gothic" w:eastAsia="Times New Roman" w:hAnsi="Century Gothic"/>
          <w:b/>
          <w:sz w:val="24"/>
          <w:u w:val="single"/>
        </w:rPr>
        <w:t xml:space="preserve">– First Consultation Period, </w:t>
      </w:r>
      <w:r w:rsidR="00415C4B" w:rsidRPr="00B23565">
        <w:rPr>
          <w:rFonts w:ascii="Century Gothic" w:eastAsia="Times New Roman" w:hAnsi="Century Gothic"/>
          <w:b/>
          <w:sz w:val="24"/>
          <w:u w:val="single"/>
        </w:rPr>
        <w:t>International Generic Indicators (IGI)</w:t>
      </w:r>
    </w:p>
    <w:p w:rsidR="000E0EF8" w:rsidRPr="00B23565" w:rsidRDefault="000E0EF8" w:rsidP="000E1C21">
      <w:pPr>
        <w:widowControl w:val="0"/>
        <w:autoSpaceDE w:val="0"/>
        <w:autoSpaceDN w:val="0"/>
        <w:adjustRightInd w:val="0"/>
        <w:spacing w:before="120"/>
        <w:rPr>
          <w:rFonts w:ascii="Century Gothic" w:hAnsi="Century Gothic" w:cs="Calibri"/>
          <w:szCs w:val="32"/>
        </w:rPr>
      </w:pPr>
    </w:p>
    <w:p w:rsidR="00E66D5E" w:rsidRPr="00C11338" w:rsidRDefault="003F15E6" w:rsidP="000E1C21">
      <w:pPr>
        <w:widowControl w:val="0"/>
        <w:autoSpaceDE w:val="0"/>
        <w:autoSpaceDN w:val="0"/>
        <w:adjustRightInd w:val="0"/>
        <w:spacing w:before="120"/>
        <w:rPr>
          <w:rFonts w:ascii="Century Gothic" w:hAnsi="Century Gothic" w:cs="Calibri"/>
          <w:szCs w:val="20"/>
        </w:rPr>
      </w:pPr>
      <w:r w:rsidRPr="00C11338">
        <w:rPr>
          <w:rFonts w:ascii="Century Gothic" w:hAnsi="Century Gothic" w:cs="Calibri"/>
          <w:szCs w:val="20"/>
        </w:rPr>
        <w:t>April 15</w:t>
      </w:r>
      <w:r w:rsidR="000E1C21" w:rsidRPr="00C11338">
        <w:rPr>
          <w:rFonts w:ascii="Century Gothic" w:hAnsi="Century Gothic" w:cs="Calibri"/>
          <w:szCs w:val="20"/>
        </w:rPr>
        <w:t>, 2013</w:t>
      </w:r>
    </w:p>
    <w:p w:rsidR="00415C4B" w:rsidRPr="00C11338" w:rsidRDefault="00415C4B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20"/>
        </w:rPr>
      </w:pPr>
    </w:p>
    <w:p w:rsidR="002F6794" w:rsidRPr="00C11338" w:rsidRDefault="002F6794" w:rsidP="002F6794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20"/>
        </w:rPr>
      </w:pPr>
      <w:r w:rsidRPr="00C11338">
        <w:rPr>
          <w:rFonts w:ascii="Century Gothic" w:hAnsi="Century Gothic" w:cs="Calibri"/>
          <w:szCs w:val="20"/>
        </w:rPr>
        <w:t xml:space="preserve">FSC Canada has developed a discussion document, </w:t>
      </w:r>
      <w:r w:rsidRPr="00C11338">
        <w:rPr>
          <w:rFonts w:ascii="Century Gothic" w:hAnsi="Century Gothic" w:cs="Calibri"/>
          <w:b/>
          <w:i/>
          <w:szCs w:val="20"/>
        </w:rPr>
        <w:t xml:space="preserve">FSC Canada Thematic Paper </w:t>
      </w:r>
      <w:r w:rsidRPr="00C11338">
        <w:rPr>
          <w:rFonts w:ascii="Century Gothic" w:hAnsi="Century Gothic" w:cs="Calibri"/>
          <w:szCs w:val="20"/>
        </w:rPr>
        <w:t xml:space="preserve">that </w:t>
      </w:r>
      <w:r>
        <w:rPr>
          <w:rFonts w:ascii="Century Gothic" w:hAnsi="Century Gothic" w:cs="Calibri"/>
          <w:szCs w:val="20"/>
        </w:rPr>
        <w:t xml:space="preserve">provides a </w:t>
      </w:r>
      <w:r w:rsidRPr="00C11338">
        <w:rPr>
          <w:rFonts w:ascii="Century Gothic" w:hAnsi="Century Gothic" w:cs="Calibri"/>
          <w:szCs w:val="20"/>
        </w:rPr>
        <w:t>prelimi</w:t>
      </w:r>
      <w:r>
        <w:rPr>
          <w:rFonts w:ascii="Century Gothic" w:hAnsi="Century Gothic" w:cs="Calibri"/>
          <w:szCs w:val="20"/>
        </w:rPr>
        <w:t xml:space="preserve">nary review and identifies </w:t>
      </w:r>
      <w:r w:rsidRPr="00C11338">
        <w:rPr>
          <w:rFonts w:ascii="Century Gothic" w:hAnsi="Century Gothic" w:cs="Calibri"/>
          <w:szCs w:val="20"/>
        </w:rPr>
        <w:t xml:space="preserve">strengths and weaknesses of the IGIs.  </w:t>
      </w:r>
    </w:p>
    <w:p w:rsidR="002F6794" w:rsidRDefault="002F6794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20"/>
        </w:rPr>
      </w:pPr>
    </w:p>
    <w:p w:rsidR="00905610" w:rsidRPr="005406FA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20"/>
        </w:rPr>
      </w:pPr>
      <w:r w:rsidRPr="00C11338">
        <w:rPr>
          <w:rFonts w:ascii="Century Gothic" w:hAnsi="Century Gothic" w:cs="Calibri"/>
          <w:szCs w:val="20"/>
        </w:rPr>
        <w:t xml:space="preserve">The following is a </w:t>
      </w:r>
      <w:r w:rsidR="00B23565" w:rsidRPr="00C11338">
        <w:rPr>
          <w:rFonts w:ascii="Century Gothic" w:hAnsi="Century Gothic" w:cs="Calibri"/>
          <w:szCs w:val="20"/>
        </w:rPr>
        <w:t>comment form</w:t>
      </w:r>
      <w:r w:rsidRPr="00C11338">
        <w:rPr>
          <w:rFonts w:ascii="Century Gothic" w:hAnsi="Century Gothic" w:cs="Calibri"/>
          <w:szCs w:val="20"/>
        </w:rPr>
        <w:t xml:space="preserve"> </w:t>
      </w:r>
      <w:r w:rsidR="002F6794">
        <w:rPr>
          <w:rFonts w:ascii="Century Gothic" w:hAnsi="Century Gothic" w:cs="Calibri"/>
          <w:szCs w:val="20"/>
        </w:rPr>
        <w:t>for</w:t>
      </w:r>
      <w:r w:rsidRPr="00C11338">
        <w:rPr>
          <w:rFonts w:ascii="Century Gothic" w:hAnsi="Century Gothic" w:cs="Calibri"/>
          <w:szCs w:val="20"/>
        </w:rPr>
        <w:t xml:space="preserve"> FSC </w:t>
      </w:r>
      <w:r w:rsidR="00EB52FE" w:rsidRPr="00C11338">
        <w:rPr>
          <w:rFonts w:ascii="Century Gothic" w:hAnsi="Century Gothic" w:cs="Calibri"/>
          <w:szCs w:val="20"/>
        </w:rPr>
        <w:t>Canadian</w:t>
      </w:r>
      <w:r w:rsidR="00350998" w:rsidRPr="00C11338">
        <w:rPr>
          <w:rFonts w:ascii="Century Gothic" w:hAnsi="Century Gothic" w:cs="Calibri"/>
          <w:szCs w:val="20"/>
        </w:rPr>
        <w:t xml:space="preserve"> </w:t>
      </w:r>
      <w:r w:rsidRPr="00C11338">
        <w:rPr>
          <w:rFonts w:ascii="Century Gothic" w:hAnsi="Century Gothic" w:cs="Calibri"/>
          <w:szCs w:val="20"/>
        </w:rPr>
        <w:t xml:space="preserve">stakeholders </w:t>
      </w:r>
      <w:r w:rsidR="002F6794">
        <w:rPr>
          <w:rFonts w:ascii="Century Gothic" w:hAnsi="Century Gothic" w:cs="Calibri"/>
          <w:szCs w:val="20"/>
        </w:rPr>
        <w:t xml:space="preserve">to submit their </w:t>
      </w:r>
      <w:r w:rsidR="005406FA">
        <w:rPr>
          <w:rFonts w:ascii="Century Gothic" w:hAnsi="Century Gothic" w:cs="Calibri"/>
          <w:szCs w:val="20"/>
        </w:rPr>
        <w:t xml:space="preserve">opinions On the FSC Canada Thematic Paper and </w:t>
      </w:r>
      <w:r w:rsidRPr="00C11338">
        <w:rPr>
          <w:rFonts w:ascii="Century Gothic" w:hAnsi="Century Gothic" w:cs="Calibri"/>
          <w:szCs w:val="20"/>
        </w:rPr>
        <w:t xml:space="preserve">draft International Generic Indicators (IGIs).  Please take 10 minutes to fill out this survey, which FSC </w:t>
      </w:r>
      <w:r w:rsidR="00B23565" w:rsidRPr="00C11338">
        <w:rPr>
          <w:rFonts w:ascii="Century Gothic" w:hAnsi="Century Gothic" w:cs="Calibri"/>
          <w:szCs w:val="20"/>
        </w:rPr>
        <w:t>CA</w:t>
      </w:r>
      <w:r w:rsidRPr="00C11338">
        <w:rPr>
          <w:rFonts w:ascii="Century Gothic" w:hAnsi="Century Gothic" w:cs="Calibri"/>
          <w:szCs w:val="20"/>
        </w:rPr>
        <w:t xml:space="preserve"> will then use to convey </w:t>
      </w:r>
      <w:r w:rsidR="002F6794">
        <w:rPr>
          <w:rFonts w:ascii="Century Gothic" w:hAnsi="Century Gothic" w:cs="Calibri"/>
          <w:szCs w:val="20"/>
        </w:rPr>
        <w:t>opinions back to FSC International</w:t>
      </w:r>
      <w:r w:rsidR="005E3DA1" w:rsidRPr="00C11338">
        <w:rPr>
          <w:rFonts w:ascii="Century Gothic" w:hAnsi="Century Gothic" w:cs="Calibri"/>
          <w:szCs w:val="20"/>
        </w:rPr>
        <w:t>.</w:t>
      </w:r>
      <w:r w:rsidR="00415C4B" w:rsidRPr="00C11338">
        <w:rPr>
          <w:rFonts w:ascii="Century Gothic" w:hAnsi="Century Gothic" w:cs="Calibri"/>
          <w:szCs w:val="20"/>
        </w:rPr>
        <w:t xml:space="preserve"> </w:t>
      </w:r>
      <w:r w:rsidR="005406FA">
        <w:rPr>
          <w:rFonts w:ascii="Century Gothic" w:hAnsi="Century Gothic" w:cs="Calibri"/>
          <w:szCs w:val="20"/>
        </w:rPr>
        <w:t xml:space="preserve">Please submit comment for by </w:t>
      </w:r>
      <w:r w:rsidR="002F6794">
        <w:rPr>
          <w:rFonts w:ascii="Century Gothic" w:hAnsi="Century Gothic" w:cs="Calibri"/>
          <w:b/>
          <w:szCs w:val="20"/>
        </w:rPr>
        <w:t xml:space="preserve">Tuesday </w:t>
      </w:r>
      <w:r w:rsidR="00415C4B" w:rsidRPr="00C11338">
        <w:rPr>
          <w:rFonts w:ascii="Century Gothic" w:hAnsi="Century Gothic" w:cs="Calibri"/>
          <w:b/>
          <w:szCs w:val="20"/>
        </w:rPr>
        <w:t xml:space="preserve">April </w:t>
      </w:r>
      <w:r w:rsidR="00B76497" w:rsidRPr="00C11338">
        <w:rPr>
          <w:rFonts w:ascii="Century Gothic" w:hAnsi="Century Gothic" w:cs="Calibri"/>
          <w:b/>
          <w:szCs w:val="20"/>
        </w:rPr>
        <w:t>2</w:t>
      </w:r>
      <w:r w:rsidR="002F6794">
        <w:rPr>
          <w:rFonts w:ascii="Century Gothic" w:hAnsi="Century Gothic" w:cs="Calibri"/>
          <w:b/>
          <w:szCs w:val="20"/>
        </w:rPr>
        <w:t>3</w:t>
      </w:r>
      <w:r w:rsidR="005406FA">
        <w:rPr>
          <w:rFonts w:ascii="Century Gothic" w:hAnsi="Century Gothic" w:cs="Calibri"/>
          <w:b/>
          <w:szCs w:val="20"/>
        </w:rPr>
        <w:t xml:space="preserve"> </w:t>
      </w:r>
      <w:r w:rsidR="005406FA" w:rsidRPr="005406FA">
        <w:rPr>
          <w:rFonts w:ascii="Century Gothic" w:hAnsi="Century Gothic" w:cs="Calibri"/>
          <w:szCs w:val="20"/>
        </w:rPr>
        <w:t>to Vivian Peachey (</w:t>
      </w:r>
      <w:hyperlink r:id="rId8" w:history="1">
        <w:r w:rsidR="005406FA" w:rsidRPr="005406FA">
          <w:rPr>
            <w:rStyle w:val="Hyperlink"/>
            <w:rFonts w:ascii="Century Gothic" w:hAnsi="Century Gothic" w:cs="Calibri"/>
            <w:szCs w:val="20"/>
          </w:rPr>
          <w:t>v.peachey@ca.fsc.org</w:t>
        </w:r>
      </w:hyperlink>
      <w:r w:rsidR="005406FA" w:rsidRPr="005406FA">
        <w:rPr>
          <w:rFonts w:ascii="Century Gothic" w:hAnsi="Century Gothic" w:cs="Calibri"/>
          <w:szCs w:val="20"/>
        </w:rPr>
        <w:t>)</w:t>
      </w:r>
    </w:p>
    <w:p w:rsidR="00905610" w:rsidRPr="00C11338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20"/>
        </w:rPr>
      </w:pPr>
    </w:p>
    <w:p w:rsidR="00905610" w:rsidRPr="00C11338" w:rsidRDefault="002F6794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20"/>
        </w:rPr>
      </w:pPr>
      <w:r>
        <w:rPr>
          <w:rFonts w:ascii="Century Gothic" w:hAnsi="Century Gothic" w:cs="Calibri"/>
          <w:szCs w:val="20"/>
        </w:rPr>
        <w:t>M</w:t>
      </w:r>
      <w:r w:rsidR="00905610" w:rsidRPr="00C11338">
        <w:rPr>
          <w:rFonts w:ascii="Century Gothic" w:hAnsi="Century Gothic" w:cs="Calibri"/>
          <w:szCs w:val="20"/>
        </w:rPr>
        <w:t>ore detailed, specific feedback in addition to this survey</w:t>
      </w:r>
      <w:r>
        <w:rPr>
          <w:rFonts w:ascii="Century Gothic" w:hAnsi="Century Gothic" w:cs="Calibri"/>
          <w:szCs w:val="20"/>
        </w:rPr>
        <w:t xml:space="preserve"> can be submitted </w:t>
      </w:r>
      <w:r w:rsidR="00905610" w:rsidRPr="00C11338">
        <w:rPr>
          <w:rFonts w:ascii="Century Gothic" w:hAnsi="Century Gothic" w:cs="Calibri"/>
          <w:szCs w:val="20"/>
        </w:rPr>
        <w:t xml:space="preserve">through the FSC-IC </w:t>
      </w:r>
      <w:r>
        <w:rPr>
          <w:rFonts w:ascii="Century Gothic" w:hAnsi="Century Gothic" w:cs="Calibri"/>
          <w:szCs w:val="20"/>
        </w:rPr>
        <w:t xml:space="preserve">on-line </w:t>
      </w:r>
      <w:r w:rsidR="00905610" w:rsidRPr="00C11338">
        <w:rPr>
          <w:rFonts w:ascii="Century Gothic" w:hAnsi="Century Gothic" w:cs="Calibri"/>
          <w:szCs w:val="20"/>
        </w:rPr>
        <w:t>survey</w:t>
      </w:r>
      <w:r>
        <w:rPr>
          <w:rFonts w:ascii="Century Gothic" w:hAnsi="Century Gothic" w:cs="Calibri"/>
          <w:szCs w:val="20"/>
        </w:rPr>
        <w:t xml:space="preserve"> (</w:t>
      </w:r>
      <w:hyperlink r:id="rId9" w:history="1">
        <w:r w:rsidRPr="00DA3C92">
          <w:rPr>
            <w:rStyle w:val="Hyperlink"/>
            <w:rFonts w:ascii="Century Gothic" w:hAnsi="Century Gothic" w:cs="Calibri"/>
            <w:szCs w:val="20"/>
          </w:rPr>
          <w:t>http://igi.fsc.org/</w:t>
        </w:r>
      </w:hyperlink>
      <w:r>
        <w:rPr>
          <w:rFonts w:ascii="Century Gothic" w:hAnsi="Century Gothic" w:cs="Calibri"/>
          <w:szCs w:val="20"/>
        </w:rPr>
        <w:t xml:space="preserve"> )</w:t>
      </w:r>
      <w:r w:rsidR="00905610" w:rsidRPr="00C11338">
        <w:rPr>
          <w:rFonts w:ascii="Century Gothic" w:hAnsi="Century Gothic" w:cs="Calibri"/>
          <w:szCs w:val="20"/>
        </w:rPr>
        <w:t>, and by contacting your representatives on the IGI working group</w:t>
      </w:r>
      <w:r w:rsidR="00B76497" w:rsidRPr="00C11338">
        <w:rPr>
          <w:rFonts w:ascii="Century Gothic" w:hAnsi="Century Gothic" w:cs="Calibri"/>
          <w:szCs w:val="20"/>
        </w:rPr>
        <w:t xml:space="preserve"> and on the boards of FSC Canada</w:t>
      </w:r>
      <w:r w:rsidR="004E6C3E" w:rsidRPr="00C11338">
        <w:rPr>
          <w:rFonts w:ascii="Century Gothic" w:hAnsi="Century Gothic" w:cs="Calibri"/>
          <w:szCs w:val="20"/>
        </w:rPr>
        <w:t xml:space="preserve"> and FSC-IC</w:t>
      </w:r>
      <w:r w:rsidR="00905610" w:rsidRPr="00C11338">
        <w:rPr>
          <w:rFonts w:ascii="Century Gothic" w:hAnsi="Century Gothic" w:cs="Calibri"/>
          <w:szCs w:val="20"/>
        </w:rPr>
        <w:t xml:space="preserve">.  </w:t>
      </w:r>
    </w:p>
    <w:p w:rsidR="00415C4B" w:rsidRPr="00C11338" w:rsidRDefault="00415C4B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20"/>
        </w:rPr>
      </w:pPr>
    </w:p>
    <w:p w:rsidR="00905610" w:rsidRPr="00C11338" w:rsidRDefault="00415C4B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20"/>
        </w:rPr>
      </w:pPr>
      <w:r w:rsidRPr="00C11338">
        <w:rPr>
          <w:rFonts w:ascii="Century Gothic" w:hAnsi="Century Gothic" w:cs="Calibri"/>
          <w:szCs w:val="20"/>
        </w:rPr>
        <w:t>Thank you for your considerations.</w:t>
      </w:r>
      <w:r w:rsidR="00905610" w:rsidRPr="00C11338">
        <w:rPr>
          <w:rFonts w:ascii="Century Gothic" w:hAnsi="Century Gothic" w:cs="Calibri"/>
          <w:szCs w:val="20"/>
        </w:rPr>
        <w:t> </w:t>
      </w:r>
    </w:p>
    <w:p w:rsidR="00E66D5E" w:rsidRPr="00C11338" w:rsidRDefault="00905610" w:rsidP="0027596E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20"/>
        </w:rPr>
      </w:pPr>
      <w:r w:rsidRPr="00C11338">
        <w:rPr>
          <w:rFonts w:ascii="Century Gothic" w:hAnsi="Century Gothic" w:cs="Calibri"/>
          <w:szCs w:val="20"/>
        </w:rPr>
        <w:t> </w:t>
      </w:r>
    </w:p>
    <w:p w:rsidR="00C11338" w:rsidRPr="00C11338" w:rsidRDefault="00C11338" w:rsidP="00C113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C11338">
        <w:rPr>
          <w:rFonts w:ascii="Century Gothic" w:hAnsi="Century Gothic"/>
          <w:sz w:val="20"/>
          <w:szCs w:val="20"/>
        </w:rPr>
        <w:t xml:space="preserve">Please provide your contact information. </w:t>
      </w:r>
    </w:p>
    <w:p w:rsidR="00C11338" w:rsidRPr="00C11338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/>
          <w:szCs w:val="20"/>
        </w:rPr>
      </w:pPr>
      <w:r w:rsidRPr="00C11338">
        <w:rPr>
          <w:rFonts w:ascii="Century Gothic" w:hAnsi="Century Gothic"/>
          <w:szCs w:val="20"/>
        </w:rPr>
        <w:t>Name:</w:t>
      </w:r>
      <w:r w:rsidRPr="00C11338">
        <w:rPr>
          <w:rFonts w:ascii="Century Gothic" w:hAnsi="Century Gothic"/>
          <w:szCs w:val="20"/>
        </w:rPr>
        <w:tab/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1"/>
            </w:textInput>
          </w:ffData>
        </w:fldChar>
      </w:r>
      <w:r w:rsidRPr="00C11338">
        <w:rPr>
          <w:rFonts w:ascii="Century Gothic" w:hAnsi="Century Gothic" w:cs="Calibri"/>
          <w:szCs w:val="20"/>
          <w:u w:val="single"/>
        </w:rPr>
        <w:instrText xml:space="preserve"> FORMTEXT </w:instrText>
      </w:r>
      <w:r w:rsidR="00C825A2" w:rsidRPr="00C11338">
        <w:rPr>
          <w:rFonts w:ascii="Century Gothic" w:hAnsi="Century Gothic" w:cs="Calibri"/>
          <w:szCs w:val="20"/>
          <w:u w:val="single"/>
        </w:rPr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separate"/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end"/>
      </w:r>
      <w:r w:rsidRPr="00C11338">
        <w:rPr>
          <w:rFonts w:ascii="Century Gothic" w:hAnsi="Century Gothic" w:cs="Calibri"/>
          <w:szCs w:val="20"/>
        </w:rPr>
        <w:t xml:space="preserve">    </w:t>
      </w:r>
    </w:p>
    <w:p w:rsidR="00C11338" w:rsidRPr="00C11338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/>
          <w:szCs w:val="20"/>
        </w:rPr>
      </w:pPr>
      <w:r w:rsidRPr="00C11338">
        <w:rPr>
          <w:rFonts w:ascii="Century Gothic" w:hAnsi="Century Gothic"/>
          <w:szCs w:val="20"/>
        </w:rPr>
        <w:t>Organization:</w:t>
      </w:r>
      <w:r w:rsidRPr="00C11338">
        <w:rPr>
          <w:rFonts w:ascii="Century Gothic" w:hAnsi="Century Gothic"/>
          <w:szCs w:val="20"/>
        </w:rPr>
        <w:tab/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1"/>
            </w:textInput>
          </w:ffData>
        </w:fldChar>
      </w:r>
      <w:r w:rsidRPr="00C11338">
        <w:rPr>
          <w:rFonts w:ascii="Century Gothic" w:hAnsi="Century Gothic" w:cs="Calibri"/>
          <w:szCs w:val="20"/>
          <w:u w:val="single"/>
        </w:rPr>
        <w:instrText xml:space="preserve"> FORMTEXT </w:instrText>
      </w:r>
      <w:r w:rsidR="00C825A2" w:rsidRPr="00C11338">
        <w:rPr>
          <w:rFonts w:ascii="Century Gothic" w:hAnsi="Century Gothic" w:cs="Calibri"/>
          <w:szCs w:val="20"/>
          <w:u w:val="single"/>
        </w:rPr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separate"/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end"/>
      </w:r>
      <w:r w:rsidRPr="00C11338">
        <w:rPr>
          <w:rFonts w:ascii="Century Gothic" w:hAnsi="Century Gothic" w:cs="Calibri"/>
          <w:szCs w:val="20"/>
        </w:rPr>
        <w:t xml:space="preserve">    </w:t>
      </w:r>
    </w:p>
    <w:p w:rsidR="00C11338" w:rsidRPr="00C11338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/>
          <w:szCs w:val="20"/>
        </w:rPr>
      </w:pPr>
      <w:r w:rsidRPr="00C11338">
        <w:rPr>
          <w:rFonts w:ascii="Century Gothic" w:hAnsi="Century Gothic"/>
          <w:szCs w:val="20"/>
        </w:rPr>
        <w:t>Telephone:</w:t>
      </w:r>
      <w:r w:rsidRPr="00C11338">
        <w:rPr>
          <w:rFonts w:ascii="Century Gothic" w:hAnsi="Century Gothic" w:cs="Calibri"/>
          <w:szCs w:val="20"/>
          <w:u w:val="single"/>
        </w:rPr>
        <w:t xml:space="preserve"> </w:t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1"/>
            </w:textInput>
          </w:ffData>
        </w:fldChar>
      </w:r>
      <w:r w:rsidRPr="00C11338">
        <w:rPr>
          <w:rFonts w:ascii="Century Gothic" w:hAnsi="Century Gothic" w:cs="Calibri"/>
          <w:szCs w:val="20"/>
          <w:u w:val="single"/>
        </w:rPr>
        <w:instrText xml:space="preserve"> FORMTEXT </w:instrText>
      </w:r>
      <w:r w:rsidR="00C825A2" w:rsidRPr="00C11338">
        <w:rPr>
          <w:rFonts w:ascii="Century Gothic" w:hAnsi="Century Gothic" w:cs="Calibri"/>
          <w:szCs w:val="20"/>
          <w:u w:val="single"/>
        </w:rPr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separate"/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end"/>
      </w:r>
      <w:r w:rsidRPr="00C11338">
        <w:rPr>
          <w:rFonts w:ascii="Century Gothic" w:hAnsi="Century Gothic" w:cs="Calibri"/>
          <w:szCs w:val="20"/>
        </w:rPr>
        <w:t xml:space="preserve">    </w:t>
      </w:r>
      <w:r w:rsidRPr="00C11338">
        <w:rPr>
          <w:rFonts w:ascii="Century Gothic" w:hAnsi="Century Gothic"/>
          <w:szCs w:val="20"/>
        </w:rPr>
        <w:tab/>
      </w:r>
    </w:p>
    <w:p w:rsidR="00C11338" w:rsidRPr="00C11338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/>
          <w:szCs w:val="20"/>
        </w:rPr>
      </w:pPr>
      <w:r w:rsidRPr="00C11338">
        <w:rPr>
          <w:rFonts w:ascii="Century Gothic" w:hAnsi="Century Gothic"/>
          <w:szCs w:val="20"/>
        </w:rPr>
        <w:t>Email:</w:t>
      </w:r>
      <w:r w:rsidRPr="00C11338">
        <w:rPr>
          <w:rFonts w:ascii="Century Gothic" w:hAnsi="Century Gothic"/>
          <w:szCs w:val="20"/>
        </w:rPr>
        <w:tab/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1"/>
            </w:textInput>
          </w:ffData>
        </w:fldChar>
      </w:r>
      <w:r w:rsidRPr="00C11338">
        <w:rPr>
          <w:rFonts w:ascii="Century Gothic" w:hAnsi="Century Gothic" w:cs="Calibri"/>
          <w:szCs w:val="20"/>
          <w:u w:val="single"/>
        </w:rPr>
        <w:instrText xml:space="preserve"> FORMTEXT </w:instrText>
      </w:r>
      <w:r w:rsidR="00C825A2" w:rsidRPr="00C11338">
        <w:rPr>
          <w:rFonts w:ascii="Century Gothic" w:hAnsi="Century Gothic" w:cs="Calibri"/>
          <w:szCs w:val="20"/>
          <w:u w:val="single"/>
        </w:rPr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separate"/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Pr="00C11338">
        <w:rPr>
          <w:rFonts w:ascii="Century Gothic" w:hAnsi="Century Gothic" w:cs="Calibri"/>
          <w:noProof/>
          <w:szCs w:val="20"/>
          <w:u w:val="single"/>
        </w:rPr>
        <w:t> </w:t>
      </w:r>
      <w:r w:rsidR="00C825A2" w:rsidRPr="00C11338">
        <w:rPr>
          <w:rFonts w:ascii="Century Gothic" w:hAnsi="Century Gothic" w:cs="Calibri"/>
          <w:szCs w:val="20"/>
          <w:u w:val="single"/>
        </w:rPr>
        <w:fldChar w:fldCharType="end"/>
      </w:r>
      <w:r w:rsidRPr="00C11338">
        <w:rPr>
          <w:rFonts w:ascii="Century Gothic" w:hAnsi="Century Gothic" w:cs="Calibri"/>
          <w:szCs w:val="20"/>
        </w:rPr>
        <w:t xml:space="preserve">    </w:t>
      </w:r>
    </w:p>
    <w:p w:rsidR="00C11338" w:rsidRPr="00C11338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/>
          <w:szCs w:val="20"/>
        </w:rPr>
      </w:pPr>
    </w:p>
    <w:p w:rsidR="00C11338" w:rsidRPr="00C11338" w:rsidRDefault="00C11338" w:rsidP="00C113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C11338">
        <w:rPr>
          <w:rFonts w:ascii="Century Gothic" w:hAnsi="Century Gothic"/>
          <w:sz w:val="20"/>
          <w:szCs w:val="20"/>
        </w:rPr>
        <w:t xml:space="preserve">Please indicate your affiliation. </w:t>
      </w:r>
    </w:p>
    <w:p w:rsidR="00C11338" w:rsidRPr="00C11338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/>
          <w:szCs w:val="20"/>
        </w:rPr>
      </w:pPr>
      <w:r w:rsidRPr="00C11338">
        <w:rPr>
          <w:rFonts w:ascii="Century Gothic" w:hAnsi="Century Gothic"/>
          <w:szCs w:val="20"/>
        </w:rPr>
        <w:tab/>
      </w:r>
    </w:p>
    <w:p w:rsidR="00C11338" w:rsidRPr="00C11338" w:rsidRDefault="00D6569F" w:rsidP="00D6569F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Cs w:val="20"/>
        </w:rPr>
      </w:pPr>
      <w:r>
        <w:rPr>
          <w:rFonts w:ascii="Century Gothic" w:hAnsi="Century Gothic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7"/>
      <w:r>
        <w:rPr>
          <w:rFonts w:ascii="Century Gothic" w:hAnsi="Century Gothic"/>
          <w:szCs w:val="20"/>
        </w:rPr>
        <w:instrText xml:space="preserve"> FORMCHECKBOX </w:instrText>
      </w:r>
      <w:r w:rsidR="008E19BC">
        <w:rPr>
          <w:rFonts w:ascii="Century Gothic" w:hAnsi="Century Gothic"/>
          <w:szCs w:val="20"/>
        </w:rPr>
      </w:r>
      <w:r>
        <w:rPr>
          <w:rFonts w:ascii="Century Gothic" w:hAnsi="Century Gothic"/>
          <w:szCs w:val="20"/>
        </w:rPr>
        <w:fldChar w:fldCharType="end"/>
      </w:r>
      <w:bookmarkEnd w:id="0"/>
      <w:r>
        <w:rPr>
          <w:rFonts w:ascii="Century Gothic" w:hAnsi="Century Gothic"/>
          <w:szCs w:val="20"/>
        </w:rPr>
        <w:t xml:space="preserve">  </w:t>
      </w:r>
      <w:r w:rsidR="00C11338" w:rsidRPr="00C11338">
        <w:rPr>
          <w:rFonts w:ascii="Century Gothic" w:hAnsi="Century Gothic"/>
          <w:szCs w:val="20"/>
        </w:rPr>
        <w:t>Forest Management Certificate Holder/Forest Manager</w:t>
      </w:r>
    </w:p>
    <w:p w:rsidR="00C11338" w:rsidRPr="00C11338" w:rsidRDefault="00C825A2" w:rsidP="00D6569F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Cs w:val="20"/>
        </w:rPr>
      </w:pPr>
      <w:r w:rsidRPr="00C11338">
        <w:rPr>
          <w:rFonts w:ascii="Century Gothic" w:hAnsi="Century Gothic" w:cs="Calibr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338" w:rsidRPr="00C11338">
        <w:rPr>
          <w:rFonts w:ascii="Century Gothic" w:hAnsi="Century Gothic" w:cs="Calibri"/>
          <w:szCs w:val="20"/>
        </w:rPr>
        <w:instrText xml:space="preserve"> FORMCHECKBOX </w:instrText>
      </w:r>
      <w:r w:rsidR="008E19BC" w:rsidRPr="00C11338">
        <w:rPr>
          <w:rFonts w:ascii="Century Gothic" w:hAnsi="Century Gothic" w:cs="Calibri"/>
          <w:szCs w:val="20"/>
        </w:rPr>
      </w:r>
      <w:r>
        <w:rPr>
          <w:rFonts w:ascii="Century Gothic" w:hAnsi="Century Gothic" w:cs="Calibri"/>
          <w:szCs w:val="20"/>
        </w:rPr>
        <w:fldChar w:fldCharType="separate"/>
      </w:r>
      <w:r w:rsidRPr="00C11338">
        <w:rPr>
          <w:rFonts w:ascii="Century Gothic" w:hAnsi="Century Gothic" w:cs="Calibri"/>
          <w:szCs w:val="20"/>
        </w:rPr>
        <w:fldChar w:fldCharType="end"/>
      </w:r>
      <w:r w:rsidR="00C11338" w:rsidRPr="00C11338">
        <w:rPr>
          <w:rFonts w:ascii="Century Gothic" w:hAnsi="Century Gothic" w:cs="Calibri"/>
          <w:szCs w:val="20"/>
        </w:rPr>
        <w:t xml:space="preserve">  </w:t>
      </w:r>
      <w:r w:rsidR="00C11338" w:rsidRPr="00C11338">
        <w:rPr>
          <w:rFonts w:ascii="Century Gothic" w:hAnsi="Century Gothic"/>
          <w:szCs w:val="20"/>
        </w:rPr>
        <w:t>Certifier/Forest Management Auditor</w:t>
      </w:r>
    </w:p>
    <w:p w:rsidR="00C11338" w:rsidRPr="00C11338" w:rsidRDefault="00C825A2" w:rsidP="00D6569F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Cs w:val="20"/>
        </w:rPr>
      </w:pPr>
      <w:r w:rsidRPr="00C11338">
        <w:rPr>
          <w:rFonts w:ascii="Century Gothic" w:hAnsi="Century Gothic" w:cs="Calibri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338" w:rsidRPr="00C11338">
        <w:rPr>
          <w:rFonts w:ascii="Century Gothic" w:hAnsi="Century Gothic" w:cs="Calibri"/>
          <w:szCs w:val="20"/>
        </w:rPr>
        <w:instrText xml:space="preserve"> FORMCHECKBOX </w:instrText>
      </w:r>
      <w:r w:rsidR="008E19BC" w:rsidRPr="00C11338">
        <w:rPr>
          <w:rFonts w:ascii="Century Gothic" w:hAnsi="Century Gothic" w:cs="Calibri"/>
          <w:szCs w:val="20"/>
        </w:rPr>
      </w:r>
      <w:r>
        <w:rPr>
          <w:rFonts w:ascii="Century Gothic" w:hAnsi="Century Gothic" w:cs="Calibri"/>
          <w:szCs w:val="20"/>
        </w:rPr>
        <w:fldChar w:fldCharType="separate"/>
      </w:r>
      <w:r w:rsidRPr="00C11338">
        <w:rPr>
          <w:rFonts w:ascii="Century Gothic" w:hAnsi="Century Gothic" w:cs="Calibri"/>
          <w:szCs w:val="20"/>
        </w:rPr>
        <w:fldChar w:fldCharType="end"/>
      </w:r>
      <w:r w:rsidR="00C11338" w:rsidRPr="00C11338">
        <w:rPr>
          <w:rFonts w:ascii="Century Gothic" w:hAnsi="Century Gothic" w:cs="Calibri"/>
          <w:szCs w:val="20"/>
        </w:rPr>
        <w:t xml:space="preserve">  </w:t>
      </w:r>
      <w:r w:rsidR="00C11338" w:rsidRPr="00C11338">
        <w:rPr>
          <w:rFonts w:ascii="Century Gothic" w:hAnsi="Century Gothic"/>
          <w:szCs w:val="20"/>
        </w:rPr>
        <w:t>First Nation/Aboriginal Person or Organization</w:t>
      </w:r>
    </w:p>
    <w:p w:rsidR="00C11338" w:rsidRPr="00C11338" w:rsidRDefault="00C825A2" w:rsidP="00D6569F">
      <w:pPr>
        <w:widowControl w:val="0"/>
        <w:autoSpaceDE w:val="0"/>
        <w:autoSpaceDN w:val="0"/>
        <w:adjustRightInd w:val="0"/>
        <w:spacing w:line="360" w:lineRule="auto"/>
        <w:ind w:left="-360" w:firstLine="360"/>
        <w:rPr>
          <w:rFonts w:ascii="Century Gothic" w:hAnsi="Century Gothic" w:cs="Calibri"/>
          <w:szCs w:val="20"/>
        </w:rPr>
      </w:pPr>
      <w:r w:rsidRPr="00C11338">
        <w:rPr>
          <w:rFonts w:ascii="Century Gothic" w:hAnsi="Century Gothic" w:cs="Calibr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338" w:rsidRPr="00C11338">
        <w:rPr>
          <w:rFonts w:ascii="Century Gothic" w:hAnsi="Century Gothic" w:cs="Calibri"/>
          <w:szCs w:val="20"/>
        </w:rPr>
        <w:instrText xml:space="preserve"> FORMCHECKBOX </w:instrText>
      </w:r>
      <w:r w:rsidR="008E19BC" w:rsidRPr="00C11338">
        <w:rPr>
          <w:rFonts w:ascii="Century Gothic" w:hAnsi="Century Gothic" w:cs="Calibri"/>
          <w:szCs w:val="20"/>
        </w:rPr>
      </w:r>
      <w:r>
        <w:rPr>
          <w:rFonts w:ascii="Century Gothic" w:hAnsi="Century Gothic" w:cs="Calibri"/>
          <w:szCs w:val="20"/>
        </w:rPr>
        <w:fldChar w:fldCharType="separate"/>
      </w:r>
      <w:r w:rsidRPr="00C11338">
        <w:rPr>
          <w:rFonts w:ascii="Century Gothic" w:hAnsi="Century Gothic" w:cs="Calibri"/>
          <w:szCs w:val="20"/>
        </w:rPr>
        <w:fldChar w:fldCharType="end"/>
      </w:r>
      <w:r w:rsidR="00C11338" w:rsidRPr="00C11338">
        <w:rPr>
          <w:rFonts w:ascii="Century Gothic" w:hAnsi="Century Gothic" w:cs="Calibri"/>
          <w:szCs w:val="20"/>
        </w:rPr>
        <w:t xml:space="preserve"> </w:t>
      </w:r>
      <w:r w:rsidR="00D6569F">
        <w:rPr>
          <w:rFonts w:ascii="Century Gothic" w:hAnsi="Century Gothic" w:cs="Calibri"/>
          <w:szCs w:val="20"/>
        </w:rPr>
        <w:t xml:space="preserve"> </w:t>
      </w:r>
      <w:r w:rsidR="00C11338" w:rsidRPr="00C11338">
        <w:rPr>
          <w:rFonts w:ascii="Century Gothic" w:hAnsi="Century Gothic"/>
          <w:szCs w:val="20"/>
        </w:rPr>
        <w:t>Provincial or Territorial Government</w:t>
      </w:r>
    </w:p>
    <w:p w:rsidR="00C11338" w:rsidRPr="00C11338" w:rsidRDefault="00C825A2" w:rsidP="00D6569F">
      <w:pPr>
        <w:widowControl w:val="0"/>
        <w:autoSpaceDE w:val="0"/>
        <w:autoSpaceDN w:val="0"/>
        <w:adjustRightInd w:val="0"/>
        <w:spacing w:line="360" w:lineRule="auto"/>
        <w:ind w:left="-360" w:firstLine="360"/>
        <w:rPr>
          <w:rFonts w:ascii="Century Gothic" w:hAnsi="Century Gothic"/>
          <w:szCs w:val="20"/>
        </w:rPr>
      </w:pPr>
      <w:r w:rsidRPr="00C11338">
        <w:rPr>
          <w:rFonts w:ascii="Century Gothic" w:hAnsi="Century Gothic" w:cs="Calibr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338" w:rsidRPr="00C11338">
        <w:rPr>
          <w:rFonts w:ascii="Century Gothic" w:hAnsi="Century Gothic" w:cs="Calibri"/>
          <w:szCs w:val="20"/>
        </w:rPr>
        <w:instrText xml:space="preserve"> FORMCHECKBOX </w:instrText>
      </w:r>
      <w:r w:rsidR="008E19BC" w:rsidRPr="00C11338">
        <w:rPr>
          <w:rFonts w:ascii="Century Gothic" w:hAnsi="Century Gothic" w:cs="Calibri"/>
          <w:szCs w:val="20"/>
        </w:rPr>
      </w:r>
      <w:r>
        <w:rPr>
          <w:rFonts w:ascii="Century Gothic" w:hAnsi="Century Gothic" w:cs="Calibri"/>
          <w:szCs w:val="20"/>
        </w:rPr>
        <w:fldChar w:fldCharType="separate"/>
      </w:r>
      <w:r w:rsidRPr="00C11338">
        <w:rPr>
          <w:rFonts w:ascii="Century Gothic" w:hAnsi="Century Gothic" w:cs="Calibri"/>
          <w:szCs w:val="20"/>
        </w:rPr>
        <w:fldChar w:fldCharType="end"/>
      </w:r>
      <w:r w:rsidR="00C11338" w:rsidRPr="00C11338">
        <w:rPr>
          <w:rFonts w:ascii="Century Gothic" w:hAnsi="Century Gothic" w:cs="Calibri"/>
          <w:szCs w:val="20"/>
        </w:rPr>
        <w:t xml:space="preserve">  </w:t>
      </w:r>
      <w:proofErr w:type="gramStart"/>
      <w:r w:rsidR="00C11338" w:rsidRPr="00C11338">
        <w:rPr>
          <w:rFonts w:ascii="Century Gothic" w:hAnsi="Century Gothic"/>
          <w:szCs w:val="20"/>
        </w:rPr>
        <w:t>Other Stakeholder (NGO, Member of Public, etc.)</w:t>
      </w:r>
      <w:proofErr w:type="gramEnd"/>
    </w:p>
    <w:p w:rsidR="00C11338" w:rsidRPr="00C11338" w:rsidRDefault="00C11338" w:rsidP="00D6569F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D6569F" w:rsidRDefault="00D6569F">
      <w:pPr>
        <w:spacing w:line="240" w:lineRule="auto"/>
        <w:rPr>
          <w:rFonts w:ascii="Century Gothic" w:hAnsi="Century Gothic" w:cs="Calibri"/>
          <w:szCs w:val="32"/>
        </w:rPr>
      </w:pPr>
      <w:r>
        <w:rPr>
          <w:rFonts w:ascii="Century Gothic" w:hAnsi="Century Gothic" w:cs="Calibri"/>
          <w:szCs w:val="32"/>
        </w:rPr>
        <w:br w:type="page"/>
      </w:r>
    </w:p>
    <w:p w:rsidR="005406FA" w:rsidRDefault="005406FA" w:rsidP="0027596E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2"/>
        </w:rPr>
      </w:pPr>
    </w:p>
    <w:p w:rsidR="00905610" w:rsidRPr="00B23565" w:rsidRDefault="00C11338" w:rsidP="0027596E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>
        <w:rPr>
          <w:rFonts w:ascii="Century Gothic" w:hAnsi="Century Gothic" w:cs="Calibri"/>
          <w:szCs w:val="32"/>
        </w:rPr>
        <w:t>3</w:t>
      </w:r>
      <w:r w:rsidR="0027596E" w:rsidRPr="00B23565">
        <w:rPr>
          <w:rFonts w:ascii="Century Gothic" w:hAnsi="Century Gothic" w:cs="Calibri"/>
          <w:szCs w:val="32"/>
        </w:rPr>
        <w:t xml:space="preserve">.  </w:t>
      </w:r>
      <w:r w:rsidR="00905610" w:rsidRPr="00B23565">
        <w:rPr>
          <w:rFonts w:ascii="Century Gothic" w:hAnsi="Century Gothic" w:cs="Calibri"/>
          <w:szCs w:val="32"/>
        </w:rPr>
        <w:t xml:space="preserve">How familiar are you with the draft International Generic Indicators (IGIs)? </w:t>
      </w: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 </w:t>
      </w:r>
    </w:p>
    <w:p w:rsidR="00905610" w:rsidRPr="00B23565" w:rsidRDefault="00C825A2" w:rsidP="006D5DC9">
      <w:pPr>
        <w:widowControl w:val="0"/>
        <w:autoSpaceDE w:val="0"/>
        <w:autoSpaceDN w:val="0"/>
        <w:adjustRightInd w:val="0"/>
        <w:spacing w:after="120"/>
        <w:ind w:right="480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5E3DA1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1"/>
      <w:r w:rsidR="005E3DA1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What are the IGIs?           </w:t>
      </w:r>
    </w:p>
    <w:p w:rsidR="00905610" w:rsidRPr="00B23565" w:rsidRDefault="00C825A2" w:rsidP="006D5DC9">
      <w:pPr>
        <w:widowControl w:val="0"/>
        <w:tabs>
          <w:tab w:val="left" w:pos="5760"/>
        </w:tabs>
        <w:autoSpaceDE w:val="0"/>
        <w:autoSpaceDN w:val="0"/>
        <w:adjustRightInd w:val="0"/>
        <w:spacing w:after="120"/>
        <w:ind w:right="270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5E3DA1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2"/>
      <w:r w:rsidR="005E3DA1" w:rsidRPr="00B23565">
        <w:rPr>
          <w:rFonts w:ascii="Century Gothic" w:hAnsi="Century Gothic" w:cs="Calibri"/>
          <w:szCs w:val="32"/>
        </w:rPr>
        <w:t xml:space="preserve">  I have attended an FSC </w:t>
      </w:r>
      <w:r w:rsidR="00C11338">
        <w:rPr>
          <w:rFonts w:ascii="Century Gothic" w:hAnsi="Century Gothic" w:cs="Calibri"/>
          <w:szCs w:val="32"/>
        </w:rPr>
        <w:t xml:space="preserve">Canada </w:t>
      </w:r>
      <w:r w:rsidR="00905610" w:rsidRPr="00B23565">
        <w:rPr>
          <w:rFonts w:ascii="Century Gothic" w:hAnsi="Century Gothic" w:cs="Calibri"/>
          <w:szCs w:val="32"/>
        </w:rPr>
        <w:t>Webinar.      </w:t>
      </w:r>
      <w:r w:rsidR="00C11338" w:rsidRPr="00B23565">
        <w:rPr>
          <w:rFonts w:ascii="Century Gothic" w:hAnsi="Century Gothic" w:cs="Calibri"/>
          <w:szCs w:val="32"/>
        </w:rPr>
        <w:t> </w:t>
      </w:r>
    </w:p>
    <w:p w:rsidR="00905610" w:rsidRPr="00B23565" w:rsidRDefault="00C825A2" w:rsidP="006D5DC9">
      <w:pPr>
        <w:widowControl w:val="0"/>
        <w:autoSpaceDE w:val="0"/>
        <w:autoSpaceDN w:val="0"/>
        <w:adjustRightInd w:val="0"/>
        <w:spacing w:after="120"/>
        <w:ind w:right="480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5E3DA1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3"/>
      <w:r w:rsidR="005E3DA1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 xml:space="preserve">I’ve read through the draft </w:t>
      </w:r>
      <w:r w:rsidR="00C11338">
        <w:rPr>
          <w:rFonts w:ascii="Century Gothic" w:hAnsi="Century Gothic" w:cs="Calibri"/>
          <w:szCs w:val="32"/>
        </w:rPr>
        <w:t>I</w:t>
      </w:r>
      <w:r w:rsidR="00905610" w:rsidRPr="00B23565">
        <w:rPr>
          <w:rFonts w:ascii="Century Gothic" w:hAnsi="Century Gothic" w:cs="Calibri"/>
          <w:szCs w:val="32"/>
        </w:rPr>
        <w:t>GIs.  </w:t>
      </w:r>
    </w:p>
    <w:p w:rsidR="00905610" w:rsidRPr="00B23565" w:rsidRDefault="00C825A2" w:rsidP="006D5DC9">
      <w:pPr>
        <w:widowControl w:val="0"/>
        <w:autoSpaceDE w:val="0"/>
        <w:autoSpaceDN w:val="0"/>
        <w:adjustRightInd w:val="0"/>
        <w:spacing w:after="120"/>
        <w:ind w:right="384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5E3DA1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"/>
      <w:r w:rsidR="005E3DA1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I’ve commented on the IGIs.</w:t>
      </w:r>
    </w:p>
    <w:p w:rsidR="00905610" w:rsidRPr="00B23565" w:rsidRDefault="00C825A2" w:rsidP="006D5DC9">
      <w:pPr>
        <w:widowControl w:val="0"/>
        <w:autoSpaceDE w:val="0"/>
        <w:autoSpaceDN w:val="0"/>
        <w:adjustRightInd w:val="0"/>
        <w:spacing w:after="120"/>
        <w:ind w:right="384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5E3DA1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5"/>
      <w:r w:rsidR="005E3DA1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Other</w:t>
      </w:r>
      <w:r w:rsidR="005E3DA1" w:rsidRPr="00B23565">
        <w:rPr>
          <w:rFonts w:ascii="Century Gothic" w:hAnsi="Century Gothic" w:cs="Calibri"/>
          <w:szCs w:val="32"/>
        </w:rPr>
        <w:t>:</w:t>
      </w:r>
      <w:r w:rsidR="00905610" w:rsidRPr="00B23565">
        <w:rPr>
          <w:rFonts w:ascii="Century Gothic" w:hAnsi="Century Gothic" w:cs="Calibri"/>
          <w:szCs w:val="32"/>
        </w:rPr>
        <w:t xml:space="preserve"> </w:t>
      </w:r>
      <w:r w:rsidRPr="00B23565">
        <w:rPr>
          <w:rFonts w:ascii="Century Gothic" w:hAnsi="Century Gothic" w:cs="Calibri"/>
          <w:szCs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1017E" w:rsidRPr="00B23565">
        <w:rPr>
          <w:rFonts w:ascii="Century Gothic" w:hAnsi="Century Gothic" w:cs="Calibri"/>
          <w:szCs w:val="32"/>
          <w:u w:val="single"/>
        </w:rPr>
        <w:instrText xml:space="preserve"> FORMTEXT </w:instrText>
      </w:r>
      <w:r w:rsidRPr="00B23565">
        <w:rPr>
          <w:rFonts w:ascii="Century Gothic" w:hAnsi="Century Gothic" w:cs="Calibri"/>
          <w:szCs w:val="32"/>
          <w:u w:val="single"/>
        </w:rPr>
      </w:r>
      <w:r w:rsidRPr="00B23565">
        <w:rPr>
          <w:rFonts w:ascii="Century Gothic" w:hAnsi="Century Gothic" w:cs="Calibri"/>
          <w:szCs w:val="32"/>
          <w:u w:val="single"/>
        </w:rPr>
        <w:fldChar w:fldCharType="separate"/>
      </w:r>
      <w:r w:rsidR="0031017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31017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31017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31017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31017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Pr="00B23565">
        <w:rPr>
          <w:rFonts w:ascii="Century Gothic" w:hAnsi="Century Gothic" w:cs="Calibri"/>
          <w:szCs w:val="32"/>
          <w:u w:val="single"/>
        </w:rPr>
        <w:fldChar w:fldCharType="end"/>
      </w:r>
      <w:bookmarkEnd w:id="6"/>
    </w:p>
    <w:p w:rsidR="00905610" w:rsidRPr="00B23565" w:rsidRDefault="00905610" w:rsidP="00905610">
      <w:pPr>
        <w:widowControl w:val="0"/>
        <w:autoSpaceDE w:val="0"/>
        <w:autoSpaceDN w:val="0"/>
        <w:adjustRightInd w:val="0"/>
        <w:ind w:firstLine="96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color w:val="1A3C66"/>
          <w:szCs w:val="30"/>
        </w:rPr>
        <w:t> </w:t>
      </w: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 </w:t>
      </w:r>
      <w:r w:rsidR="00C11338">
        <w:rPr>
          <w:rFonts w:ascii="Century Gothic" w:hAnsi="Century Gothic" w:cs="Calibri"/>
          <w:szCs w:val="32"/>
        </w:rPr>
        <w:t>4</w:t>
      </w:r>
      <w:r w:rsidR="00437D6E" w:rsidRPr="00B23565">
        <w:rPr>
          <w:rFonts w:ascii="Century Gothic" w:hAnsi="Century Gothic" w:cs="Calibri"/>
          <w:szCs w:val="32"/>
        </w:rPr>
        <w:t xml:space="preserve">.  </w:t>
      </w:r>
      <w:r w:rsidRPr="00B23565">
        <w:rPr>
          <w:rFonts w:ascii="Century Gothic" w:hAnsi="Century Gothic" w:cs="Calibri"/>
          <w:szCs w:val="32"/>
        </w:rPr>
        <w:t>Please rate on a scale from 1 to 10 what you think about the following statement</w:t>
      </w:r>
      <w:r w:rsidR="004608FD" w:rsidRPr="00B23565">
        <w:rPr>
          <w:rFonts w:ascii="Century Gothic" w:hAnsi="Century Gothic" w:cs="Calibri"/>
          <w:szCs w:val="32"/>
        </w:rPr>
        <w:t xml:space="preserve"> (If you have no opinion, please leave blank)</w:t>
      </w:r>
      <w:r w:rsidRPr="00B23565">
        <w:rPr>
          <w:rFonts w:ascii="Century Gothic" w:hAnsi="Century Gothic" w:cs="Calibri"/>
          <w:szCs w:val="32"/>
        </w:rPr>
        <w:t>: </w:t>
      </w: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 </w:t>
      </w: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t>The IGI proces</w:t>
      </w:r>
      <w:r w:rsidR="004608FD" w:rsidRPr="00B23565">
        <w:rPr>
          <w:rFonts w:ascii="Century Gothic" w:hAnsi="Century Gothic" w:cs="Calibri"/>
          <w:szCs w:val="32"/>
        </w:rPr>
        <w:t xml:space="preserve">s </w:t>
      </w:r>
      <w:r w:rsidR="00070076" w:rsidRPr="00B23565">
        <w:rPr>
          <w:rFonts w:ascii="Century Gothic" w:hAnsi="Century Gothic" w:cs="Calibri"/>
          <w:szCs w:val="32"/>
        </w:rPr>
        <w:t xml:space="preserve">is </w:t>
      </w:r>
      <w:r w:rsidR="004608FD" w:rsidRPr="00B23565">
        <w:rPr>
          <w:rFonts w:ascii="Century Gothic" w:hAnsi="Century Gothic" w:cs="Calibri"/>
          <w:szCs w:val="32"/>
        </w:rPr>
        <w:t>headed in the right direction</w:t>
      </w:r>
      <w:r w:rsidR="00350998" w:rsidRPr="00B23565">
        <w:rPr>
          <w:rFonts w:ascii="Century Gothic" w:hAnsi="Century Gothic" w:cs="Calibri"/>
          <w:szCs w:val="32"/>
        </w:rPr>
        <w:t>.</w:t>
      </w:r>
      <w:r w:rsidRPr="00B23565">
        <w:rPr>
          <w:rFonts w:ascii="Century Gothic" w:hAnsi="Century Gothic" w:cs="Calibri"/>
          <w:color w:val="1A3C66"/>
          <w:szCs w:val="32"/>
        </w:rPr>
        <w:t> </w:t>
      </w: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2"/>
        </w:rPr>
      </w:pPr>
    </w:p>
    <w:tbl>
      <w:tblPr>
        <w:tblStyle w:val="TableGrid"/>
        <w:tblW w:w="0" w:type="auto"/>
        <w:tblLook w:val="00A0"/>
      </w:tblPr>
      <w:tblGrid>
        <w:gridCol w:w="1016"/>
        <w:gridCol w:w="862"/>
        <w:gridCol w:w="861"/>
        <w:gridCol w:w="861"/>
        <w:gridCol w:w="862"/>
        <w:gridCol w:w="862"/>
        <w:gridCol w:w="862"/>
        <w:gridCol w:w="862"/>
        <w:gridCol w:w="862"/>
        <w:gridCol w:w="946"/>
      </w:tblGrid>
      <w:tr w:rsidR="00415C4B" w:rsidRPr="00B23565">
        <w:tc>
          <w:tcPr>
            <w:tcW w:w="4462" w:type="dxa"/>
            <w:gridSpan w:val="5"/>
          </w:tcPr>
          <w:p w:rsidR="0027596E" w:rsidRPr="00B23565" w:rsidRDefault="0027596E" w:rsidP="009056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Strongly Disagree</w:t>
            </w:r>
          </w:p>
        </w:tc>
        <w:tc>
          <w:tcPr>
            <w:tcW w:w="4394" w:type="dxa"/>
            <w:gridSpan w:val="5"/>
          </w:tcPr>
          <w:p w:rsidR="0027596E" w:rsidRPr="00B23565" w:rsidRDefault="0027596E" w:rsidP="002759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Strongly Agree</w:t>
            </w:r>
          </w:p>
        </w:tc>
      </w:tr>
      <w:tr w:rsidR="00415C4B" w:rsidRPr="00B23565">
        <w:trPr>
          <w:trHeight w:val="341"/>
        </w:trPr>
        <w:tc>
          <w:tcPr>
            <w:tcW w:w="1016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1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2</w:t>
            </w:r>
          </w:p>
        </w:tc>
        <w:tc>
          <w:tcPr>
            <w:tcW w:w="861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3</w:t>
            </w:r>
          </w:p>
        </w:tc>
        <w:tc>
          <w:tcPr>
            <w:tcW w:w="861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4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5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6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7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8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9</w:t>
            </w:r>
          </w:p>
        </w:tc>
        <w:tc>
          <w:tcPr>
            <w:tcW w:w="946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10</w:t>
            </w:r>
          </w:p>
        </w:tc>
      </w:tr>
      <w:tr w:rsidR="00415C4B" w:rsidRPr="00B23565">
        <w:trPr>
          <w:trHeight w:val="341"/>
        </w:trPr>
        <w:tc>
          <w:tcPr>
            <w:tcW w:w="1016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7"/>
          </w:p>
        </w:tc>
        <w:tc>
          <w:tcPr>
            <w:tcW w:w="862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8"/>
          </w:p>
        </w:tc>
        <w:tc>
          <w:tcPr>
            <w:tcW w:w="861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9"/>
          </w:p>
        </w:tc>
        <w:tc>
          <w:tcPr>
            <w:tcW w:w="861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 w:rsidR="008E19BC" w:rsidRPr="00B23565"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10"/>
          </w:p>
        </w:tc>
        <w:tc>
          <w:tcPr>
            <w:tcW w:w="862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11"/>
          </w:p>
        </w:tc>
        <w:tc>
          <w:tcPr>
            <w:tcW w:w="862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12"/>
          </w:p>
        </w:tc>
        <w:tc>
          <w:tcPr>
            <w:tcW w:w="862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13"/>
          </w:p>
        </w:tc>
        <w:tc>
          <w:tcPr>
            <w:tcW w:w="862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14"/>
          </w:p>
        </w:tc>
        <w:tc>
          <w:tcPr>
            <w:tcW w:w="862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15"/>
          </w:p>
        </w:tc>
        <w:tc>
          <w:tcPr>
            <w:tcW w:w="946" w:type="dxa"/>
          </w:tcPr>
          <w:p w:rsidR="00931FF3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931FF3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16"/>
          </w:p>
        </w:tc>
      </w:tr>
    </w:tbl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507904" w:rsidRPr="00B23565" w:rsidRDefault="00905610" w:rsidP="00507904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t>Comments:</w:t>
      </w:r>
    </w:p>
    <w:p w:rsidR="00507904" w:rsidRPr="00B23565" w:rsidRDefault="00C825A2" w:rsidP="00507904">
      <w:pPr>
        <w:framePr w:w="8231" w:h="1205" w:hSpace="180" w:wrap="around" w:vAnchor="text" w:hAnchor="page" w:x="22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B23565">
        <w:rPr>
          <w:rFonts w:ascii="Century Gothic" w:hAnsi="Century Gothic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4B257A" w:rsidRPr="00B23565">
        <w:rPr>
          <w:rFonts w:ascii="Century Gothic" w:hAnsi="Century Gothic"/>
          <w:sz w:val="18"/>
        </w:rPr>
        <w:instrText xml:space="preserve"> FORMTEXT </w:instrText>
      </w:r>
      <w:r w:rsidRPr="00B23565">
        <w:rPr>
          <w:rFonts w:ascii="Century Gothic" w:hAnsi="Century Gothic"/>
          <w:sz w:val="18"/>
        </w:rPr>
      </w:r>
      <w:r w:rsidRPr="00B23565">
        <w:rPr>
          <w:rFonts w:ascii="Century Gothic" w:hAnsi="Century Gothic"/>
          <w:sz w:val="18"/>
        </w:rPr>
        <w:fldChar w:fldCharType="separate"/>
      </w:r>
      <w:r w:rsidR="004B257A" w:rsidRPr="00B23565">
        <w:rPr>
          <w:rFonts w:ascii="Century Gothic" w:hAnsi="Century Gothic"/>
          <w:noProof/>
          <w:sz w:val="18"/>
        </w:rPr>
        <w:t> </w:t>
      </w:r>
      <w:r w:rsidR="004B257A" w:rsidRPr="00B23565">
        <w:rPr>
          <w:rFonts w:ascii="Century Gothic" w:hAnsi="Century Gothic"/>
          <w:noProof/>
          <w:sz w:val="18"/>
        </w:rPr>
        <w:t> </w:t>
      </w:r>
      <w:r w:rsidR="004B257A" w:rsidRPr="00B23565">
        <w:rPr>
          <w:rFonts w:ascii="Century Gothic" w:hAnsi="Century Gothic"/>
          <w:noProof/>
          <w:sz w:val="18"/>
        </w:rPr>
        <w:t> </w:t>
      </w:r>
      <w:r w:rsidR="004B257A" w:rsidRPr="00B23565">
        <w:rPr>
          <w:rFonts w:ascii="Century Gothic" w:hAnsi="Century Gothic"/>
          <w:noProof/>
          <w:sz w:val="18"/>
        </w:rPr>
        <w:t> </w:t>
      </w:r>
      <w:r w:rsidR="004B257A" w:rsidRPr="00B23565">
        <w:rPr>
          <w:rFonts w:ascii="Century Gothic" w:hAnsi="Century Gothic"/>
          <w:noProof/>
          <w:sz w:val="18"/>
        </w:rPr>
        <w:t> </w:t>
      </w:r>
      <w:r w:rsidRPr="00B23565">
        <w:rPr>
          <w:rFonts w:ascii="Century Gothic" w:hAnsi="Century Gothic"/>
          <w:sz w:val="18"/>
        </w:rPr>
        <w:fldChar w:fldCharType="end"/>
      </w:r>
      <w:bookmarkEnd w:id="17"/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905610" w:rsidRPr="00B23565" w:rsidRDefault="00C11338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>
        <w:rPr>
          <w:rFonts w:ascii="Century Gothic" w:hAnsi="Century Gothic" w:cs="Calibri"/>
          <w:szCs w:val="32"/>
        </w:rPr>
        <w:t>5</w:t>
      </w:r>
      <w:r w:rsidR="00905610" w:rsidRPr="00B23565">
        <w:rPr>
          <w:rFonts w:ascii="Century Gothic" w:hAnsi="Century Gothic" w:cs="Calibri"/>
          <w:szCs w:val="32"/>
        </w:rPr>
        <w:t xml:space="preserve">. </w:t>
      </w:r>
      <w:r w:rsidR="00E2477B" w:rsidRPr="00B23565">
        <w:rPr>
          <w:rFonts w:ascii="Century Gothic" w:hAnsi="Century Gothic" w:cs="Calibri"/>
          <w:szCs w:val="32"/>
        </w:rPr>
        <w:t xml:space="preserve"> </w:t>
      </w:r>
      <w:r w:rsidR="00905610" w:rsidRPr="00B23565">
        <w:rPr>
          <w:rFonts w:ascii="Century Gothic" w:hAnsi="Century Gothic" w:cs="Calibri"/>
          <w:szCs w:val="32"/>
        </w:rPr>
        <w:t>What do you see as the most important benefits of the IGI process? </w:t>
      </w:r>
    </w:p>
    <w:p w:rsidR="00905610" w:rsidRPr="00B23565" w:rsidRDefault="00905610" w:rsidP="00E2477B">
      <w:pPr>
        <w:widowControl w:val="0"/>
        <w:autoSpaceDE w:val="0"/>
        <w:autoSpaceDN w:val="0"/>
        <w:adjustRightInd w:val="0"/>
        <w:ind w:left="270" w:right="96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Some examples are below.  Please comment on these, or others that you see as</w:t>
      </w:r>
      <w:r w:rsidR="00E2477B" w:rsidRPr="00B23565">
        <w:rPr>
          <w:rFonts w:ascii="Century Gothic" w:hAnsi="Century Gothic" w:cs="Calibri"/>
          <w:szCs w:val="32"/>
        </w:rPr>
        <w:t xml:space="preserve"> </w:t>
      </w:r>
      <w:r w:rsidRPr="00B23565">
        <w:rPr>
          <w:rFonts w:ascii="Century Gothic" w:hAnsi="Century Gothic" w:cs="Calibri"/>
          <w:szCs w:val="32"/>
        </w:rPr>
        <w:t>critical.</w:t>
      </w:r>
    </w:p>
    <w:p w:rsidR="00396999" w:rsidRPr="00B23565" w:rsidRDefault="00396999" w:rsidP="00396999">
      <w:pPr>
        <w:widowControl w:val="0"/>
        <w:autoSpaceDE w:val="0"/>
        <w:autoSpaceDN w:val="0"/>
        <w:adjustRightInd w:val="0"/>
        <w:spacing w:after="120"/>
        <w:ind w:left="360" w:right="4800"/>
        <w:rPr>
          <w:rFonts w:ascii="Century Gothic" w:hAnsi="Century Gothic" w:cs="Calibri"/>
          <w:szCs w:val="32"/>
        </w:rPr>
      </w:pPr>
    </w:p>
    <w:p w:rsidR="00905610" w:rsidRPr="00B23565" w:rsidRDefault="00C825A2" w:rsidP="00396999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="00396999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18"/>
      <w:r w:rsidR="00396999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Increased global consistency</w:t>
      </w:r>
    </w:p>
    <w:p w:rsidR="00905610" w:rsidRPr="00B23565" w:rsidRDefault="00C825A2" w:rsidP="00396999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396999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19"/>
      <w:r w:rsidR="00396999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Leveling the playing field internationally</w:t>
      </w:r>
    </w:p>
    <w:p w:rsidR="00905610" w:rsidRPr="00B23565" w:rsidRDefault="00C825A2" w:rsidP="00396999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396999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20"/>
      <w:r w:rsidR="00396999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Strengthening FSC’s credibility</w:t>
      </w:r>
    </w:p>
    <w:p w:rsidR="00905610" w:rsidRPr="00B23565" w:rsidRDefault="00C825A2" w:rsidP="00396999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="00396999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21"/>
      <w:r w:rsidR="00396999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Increased rigor in the Social standards</w:t>
      </w:r>
    </w:p>
    <w:p w:rsidR="00905610" w:rsidRPr="00B23565" w:rsidRDefault="00C825A2" w:rsidP="00396999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="00396999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22"/>
      <w:r w:rsidR="00396999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Increased rigor in the Environmental standards</w:t>
      </w:r>
    </w:p>
    <w:p w:rsidR="00905610" w:rsidRPr="00B23565" w:rsidRDefault="00C825A2" w:rsidP="00396999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="00396999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23"/>
      <w:r w:rsidR="00396999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 xml:space="preserve">Others: </w:t>
      </w:r>
      <w:r w:rsidRPr="00B23565">
        <w:rPr>
          <w:rFonts w:ascii="Century Gothic" w:hAnsi="Century Gothic" w:cs="Calibri"/>
          <w:szCs w:val="3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="00437D6E" w:rsidRPr="00B23565">
        <w:rPr>
          <w:rFonts w:ascii="Century Gothic" w:hAnsi="Century Gothic" w:cs="Calibri"/>
          <w:szCs w:val="32"/>
          <w:u w:val="single"/>
        </w:rPr>
        <w:instrText xml:space="preserve"> FORMTEXT </w:instrText>
      </w:r>
      <w:r w:rsidRPr="00B23565">
        <w:rPr>
          <w:rFonts w:ascii="Century Gothic" w:hAnsi="Century Gothic" w:cs="Calibri"/>
          <w:szCs w:val="32"/>
          <w:u w:val="single"/>
        </w:rPr>
      </w:r>
      <w:r w:rsidRPr="00B23565">
        <w:rPr>
          <w:rFonts w:ascii="Century Gothic" w:hAnsi="Century Gothic" w:cs="Calibri"/>
          <w:szCs w:val="32"/>
          <w:u w:val="single"/>
        </w:rPr>
        <w:fldChar w:fldCharType="separate"/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Pr="00B23565">
        <w:rPr>
          <w:rFonts w:ascii="Century Gothic" w:hAnsi="Century Gothic" w:cs="Calibri"/>
          <w:szCs w:val="32"/>
          <w:u w:val="single"/>
        </w:rPr>
        <w:fldChar w:fldCharType="end"/>
      </w:r>
      <w:bookmarkEnd w:id="24"/>
    </w:p>
    <w:p w:rsidR="00905610" w:rsidRPr="00B23565" w:rsidRDefault="00905610" w:rsidP="00905610">
      <w:pPr>
        <w:widowControl w:val="0"/>
        <w:autoSpaceDE w:val="0"/>
        <w:autoSpaceDN w:val="0"/>
        <w:adjustRightInd w:val="0"/>
        <w:ind w:right="96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 </w:t>
      </w:r>
    </w:p>
    <w:p w:rsidR="00396999" w:rsidRPr="00B23565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2"/>
        </w:rPr>
      </w:pPr>
      <w:proofErr w:type="gramStart"/>
      <w:r>
        <w:rPr>
          <w:rFonts w:ascii="Century Gothic" w:hAnsi="Century Gothic" w:cs="Calibri"/>
          <w:szCs w:val="32"/>
        </w:rPr>
        <w:t>6</w:t>
      </w:r>
      <w:r w:rsidR="00905610" w:rsidRPr="00B23565">
        <w:rPr>
          <w:rFonts w:ascii="Century Gothic" w:hAnsi="Century Gothic" w:cs="Calibri"/>
          <w:szCs w:val="32"/>
        </w:rPr>
        <w:t xml:space="preserve">. </w:t>
      </w:r>
      <w:r w:rsidR="004B219E" w:rsidRPr="00B23565">
        <w:rPr>
          <w:rFonts w:ascii="Century Gothic" w:hAnsi="Century Gothic" w:cs="Calibri"/>
          <w:szCs w:val="32"/>
        </w:rPr>
        <w:t>Are</w:t>
      </w:r>
      <w:proofErr w:type="gramEnd"/>
      <w:r w:rsidR="004B219E" w:rsidRPr="00B23565">
        <w:rPr>
          <w:rFonts w:ascii="Century Gothic" w:hAnsi="Century Gothic" w:cs="Calibri"/>
          <w:szCs w:val="32"/>
        </w:rPr>
        <w:t xml:space="preserve"> the draft IGIs achieving these goals</w:t>
      </w:r>
      <w:r w:rsidR="00396999" w:rsidRPr="00B23565">
        <w:rPr>
          <w:rFonts w:ascii="Century Gothic" w:hAnsi="Century Gothic" w:cs="Calibri"/>
          <w:szCs w:val="32"/>
        </w:rPr>
        <w:t xml:space="preserve">?  </w:t>
      </w:r>
      <w:r w:rsidR="00B01291" w:rsidRPr="00B23565">
        <w:rPr>
          <w:rFonts w:ascii="Century Gothic" w:hAnsi="Century Gothic" w:cs="Calibri"/>
          <w:szCs w:val="32"/>
        </w:rPr>
        <w:t>Please explain your answer.</w:t>
      </w:r>
    </w:p>
    <w:p w:rsidR="00396999" w:rsidRPr="00B23565" w:rsidRDefault="00C825A2" w:rsidP="00396999">
      <w:pPr>
        <w:framePr w:w="8231" w:h="721" w:hSpace="180" w:wrap="around" w:vAnchor="text" w:hAnchor="page" w:x="2186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B23565">
        <w:rPr>
          <w:rFonts w:ascii="Century Gothic" w:hAnsi="Century Gothic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="004B257A" w:rsidRPr="00B23565">
        <w:rPr>
          <w:rFonts w:ascii="Century Gothic" w:hAnsi="Century Gothic"/>
          <w:sz w:val="18"/>
        </w:rPr>
        <w:instrText xml:space="preserve"> FORMTEXT </w:instrText>
      </w:r>
      <w:r w:rsidRPr="00B23565">
        <w:rPr>
          <w:rFonts w:ascii="Century Gothic" w:hAnsi="Century Gothic"/>
          <w:sz w:val="18"/>
        </w:rPr>
      </w:r>
      <w:r w:rsidRPr="00B23565">
        <w:rPr>
          <w:rFonts w:ascii="Century Gothic" w:hAnsi="Century Gothic"/>
          <w:sz w:val="18"/>
        </w:rPr>
        <w:fldChar w:fldCharType="separate"/>
      </w:r>
      <w:r w:rsidR="00FD659B" w:rsidRPr="00B23565">
        <w:rPr>
          <w:rFonts w:ascii="Century Gothic" w:hAnsi="Century Gothic"/>
          <w:sz w:val="18"/>
        </w:rPr>
        <w:t> </w:t>
      </w:r>
      <w:r w:rsidR="00FD659B" w:rsidRPr="00B23565">
        <w:rPr>
          <w:rFonts w:ascii="Century Gothic" w:hAnsi="Century Gothic"/>
          <w:sz w:val="18"/>
        </w:rPr>
        <w:t> </w:t>
      </w:r>
      <w:r w:rsidR="00FD659B" w:rsidRPr="00B23565">
        <w:rPr>
          <w:rFonts w:ascii="Century Gothic" w:hAnsi="Century Gothic"/>
          <w:sz w:val="18"/>
        </w:rPr>
        <w:t> </w:t>
      </w:r>
      <w:r w:rsidR="00FD659B" w:rsidRPr="00B23565">
        <w:rPr>
          <w:rFonts w:ascii="Century Gothic" w:hAnsi="Century Gothic"/>
          <w:sz w:val="18"/>
        </w:rPr>
        <w:t> </w:t>
      </w:r>
      <w:r w:rsidR="00FD659B" w:rsidRPr="00B23565">
        <w:rPr>
          <w:rFonts w:ascii="Century Gothic" w:hAnsi="Century Gothic"/>
          <w:sz w:val="18"/>
        </w:rPr>
        <w:t> </w:t>
      </w:r>
      <w:r w:rsidRPr="00B23565">
        <w:rPr>
          <w:rFonts w:ascii="Century Gothic" w:hAnsi="Century Gothic"/>
          <w:sz w:val="18"/>
        </w:rPr>
        <w:fldChar w:fldCharType="end"/>
      </w:r>
      <w:bookmarkEnd w:id="25"/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 </w:t>
      </w:r>
    </w:p>
    <w:p w:rsidR="00905610" w:rsidRPr="00B23565" w:rsidRDefault="00905610" w:rsidP="001E44EF">
      <w:pPr>
        <w:widowControl w:val="0"/>
        <w:autoSpaceDE w:val="0"/>
        <w:autoSpaceDN w:val="0"/>
        <w:adjustRightInd w:val="0"/>
        <w:ind w:left="270" w:hanging="27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 6. On a scale from 1 to 10, which is more critical for FSC moving forward: local relevance vs. global consistency of standards.</w:t>
      </w: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2"/>
        </w:rPr>
      </w:pPr>
    </w:p>
    <w:tbl>
      <w:tblPr>
        <w:tblStyle w:val="TableGrid"/>
        <w:tblW w:w="0" w:type="auto"/>
        <w:tblLook w:val="00A0"/>
      </w:tblPr>
      <w:tblGrid>
        <w:gridCol w:w="1016"/>
        <w:gridCol w:w="862"/>
        <w:gridCol w:w="861"/>
        <w:gridCol w:w="861"/>
        <w:gridCol w:w="862"/>
        <w:gridCol w:w="862"/>
        <w:gridCol w:w="862"/>
        <w:gridCol w:w="862"/>
        <w:gridCol w:w="862"/>
        <w:gridCol w:w="946"/>
      </w:tblGrid>
      <w:tr w:rsidR="0027596E" w:rsidRPr="00B23565">
        <w:tc>
          <w:tcPr>
            <w:tcW w:w="4462" w:type="dxa"/>
            <w:gridSpan w:val="5"/>
          </w:tcPr>
          <w:p w:rsidR="0027596E" w:rsidRPr="00B23565" w:rsidRDefault="0027596E" w:rsidP="0027596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Local Relevance</w:t>
            </w:r>
          </w:p>
        </w:tc>
        <w:tc>
          <w:tcPr>
            <w:tcW w:w="4394" w:type="dxa"/>
            <w:gridSpan w:val="5"/>
          </w:tcPr>
          <w:p w:rsidR="0027596E" w:rsidRPr="00B23565" w:rsidRDefault="0027596E" w:rsidP="009056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Global Consistency</w:t>
            </w:r>
          </w:p>
        </w:tc>
      </w:tr>
      <w:tr w:rsidR="00905610" w:rsidRPr="00B23565">
        <w:trPr>
          <w:trHeight w:val="341"/>
        </w:trPr>
        <w:tc>
          <w:tcPr>
            <w:tcW w:w="1016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1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2</w:t>
            </w:r>
          </w:p>
        </w:tc>
        <w:tc>
          <w:tcPr>
            <w:tcW w:w="861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3</w:t>
            </w:r>
          </w:p>
        </w:tc>
        <w:tc>
          <w:tcPr>
            <w:tcW w:w="861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4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5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6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7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8</w:t>
            </w:r>
          </w:p>
        </w:tc>
        <w:tc>
          <w:tcPr>
            <w:tcW w:w="862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9</w:t>
            </w:r>
          </w:p>
        </w:tc>
        <w:tc>
          <w:tcPr>
            <w:tcW w:w="946" w:type="dxa"/>
          </w:tcPr>
          <w:p w:rsidR="00905610" w:rsidRPr="00B23565" w:rsidRDefault="00905610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10</w:t>
            </w:r>
          </w:p>
        </w:tc>
      </w:tr>
      <w:tr w:rsidR="00002799" w:rsidRPr="00B23565">
        <w:trPr>
          <w:trHeight w:val="341"/>
        </w:trPr>
        <w:tc>
          <w:tcPr>
            <w:tcW w:w="1016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26"/>
          </w:p>
        </w:tc>
        <w:tc>
          <w:tcPr>
            <w:tcW w:w="862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27"/>
          </w:p>
        </w:tc>
        <w:tc>
          <w:tcPr>
            <w:tcW w:w="861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28"/>
          </w:p>
        </w:tc>
        <w:tc>
          <w:tcPr>
            <w:tcW w:w="861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29"/>
          </w:p>
        </w:tc>
        <w:tc>
          <w:tcPr>
            <w:tcW w:w="862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30"/>
          </w:p>
        </w:tc>
        <w:tc>
          <w:tcPr>
            <w:tcW w:w="862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31"/>
          </w:p>
        </w:tc>
        <w:tc>
          <w:tcPr>
            <w:tcW w:w="862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32"/>
          </w:p>
        </w:tc>
        <w:tc>
          <w:tcPr>
            <w:tcW w:w="862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33"/>
          </w:p>
        </w:tc>
        <w:tc>
          <w:tcPr>
            <w:tcW w:w="862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34"/>
          </w:p>
        </w:tc>
        <w:tc>
          <w:tcPr>
            <w:tcW w:w="946" w:type="dxa"/>
          </w:tcPr>
          <w:p w:rsidR="00002799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="00002799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35"/>
          </w:p>
        </w:tc>
      </w:tr>
    </w:tbl>
    <w:p w:rsidR="00E13FD7" w:rsidRPr="00B23565" w:rsidRDefault="00E13FD7" w:rsidP="00E13FD7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801814" w:rsidRPr="00B23565" w:rsidRDefault="00801814" w:rsidP="00E2477B">
      <w:pPr>
        <w:widowControl w:val="0"/>
        <w:autoSpaceDE w:val="0"/>
        <w:autoSpaceDN w:val="0"/>
        <w:adjustRightInd w:val="0"/>
        <w:ind w:left="270" w:hanging="270"/>
        <w:rPr>
          <w:rFonts w:ascii="Century Gothic" w:hAnsi="Century Gothic" w:cs="Calibri"/>
          <w:szCs w:val="32"/>
        </w:rPr>
      </w:pPr>
    </w:p>
    <w:p w:rsidR="00905610" w:rsidRPr="00B23565" w:rsidRDefault="00905610" w:rsidP="00E2477B">
      <w:pPr>
        <w:widowControl w:val="0"/>
        <w:autoSpaceDE w:val="0"/>
        <w:autoSpaceDN w:val="0"/>
        <w:adjustRightInd w:val="0"/>
        <w:ind w:left="270" w:hanging="27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t xml:space="preserve">7. </w:t>
      </w:r>
      <w:r w:rsidR="00E2477B" w:rsidRPr="00B23565">
        <w:rPr>
          <w:rFonts w:ascii="Century Gothic" w:hAnsi="Century Gothic" w:cs="Calibri"/>
          <w:szCs w:val="32"/>
        </w:rPr>
        <w:t xml:space="preserve"> </w:t>
      </w:r>
      <w:r w:rsidRPr="00B23565">
        <w:rPr>
          <w:rFonts w:ascii="Century Gothic" w:hAnsi="Century Gothic" w:cs="Calibri"/>
          <w:szCs w:val="32"/>
        </w:rPr>
        <w:t>What do you see as the most challenging aspects of the IGIs?  Some examples are below.  Please comment on these, or others that you see as critical.</w:t>
      </w: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 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36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Total number of IGIs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37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IGIs that go beyond an explicit element of a Criterion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38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Applicability to all ownership types and SIR (Scale, Intensity, and Risk)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39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Additional requirements around assessments and plans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0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 xml:space="preserve">IGIs geared </w:t>
      </w:r>
      <w:r w:rsidR="004E6C3E" w:rsidRPr="00B23565">
        <w:rPr>
          <w:rFonts w:ascii="Century Gothic" w:hAnsi="Century Gothic" w:cs="Calibri"/>
          <w:szCs w:val="32"/>
        </w:rPr>
        <w:t>towards</w:t>
      </w:r>
      <w:r w:rsidR="00905610" w:rsidRPr="00B23565">
        <w:rPr>
          <w:rFonts w:ascii="Century Gothic" w:hAnsi="Century Gothic" w:cs="Calibri"/>
          <w:szCs w:val="32"/>
        </w:rPr>
        <w:t xml:space="preserve"> “non-compliance” cultures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1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Research-related exercises (atmosphere, decay rates, soil biota)</w:t>
      </w:r>
    </w:p>
    <w:p w:rsidR="006260BB" w:rsidRPr="00B23565" w:rsidRDefault="00C825A2" w:rsidP="00E2477B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2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Redundancy within the IGIs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3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Use of lists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4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Additional administrative requirements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720" w:right="360" w:hanging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5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Additional stakeholder engagement requirements and the definition of local communities, community rights, and affected and interested stakeholders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6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Expanded Scope of FPIC IGIs and the Application of FPIC Guidance</w:t>
      </w:r>
    </w:p>
    <w:p w:rsidR="00905610" w:rsidRPr="00B23565" w:rsidRDefault="00C825A2" w:rsidP="00137265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right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7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External expertise requirements</w:t>
      </w:r>
    </w:p>
    <w:p w:rsidR="00905610" w:rsidRDefault="00C825A2" w:rsidP="00137265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8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Jurisdiction (hu</w:t>
      </w:r>
      <w:r w:rsidR="00272F14">
        <w:rPr>
          <w:rFonts w:ascii="Century Gothic" w:hAnsi="Century Gothic" w:cs="Calibri"/>
          <w:szCs w:val="32"/>
        </w:rPr>
        <w:t>nting, fishing, on public lands)</w:t>
      </w:r>
    </w:p>
    <w:p w:rsidR="00272F14" w:rsidRPr="00B23565" w:rsidRDefault="00C825A2" w:rsidP="00137265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272F14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r w:rsidR="00272F14">
        <w:rPr>
          <w:rFonts w:ascii="Century Gothic" w:hAnsi="Century Gothic" w:cs="Calibri"/>
          <w:szCs w:val="32"/>
        </w:rPr>
        <w:t xml:space="preserve"> Authority of certificate holder to meet IGIs</w:t>
      </w:r>
    </w:p>
    <w:p w:rsidR="00905610" w:rsidRPr="00B23565" w:rsidRDefault="00C825A2" w:rsidP="00137265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49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Loss of restoration requirements</w:t>
      </w:r>
    </w:p>
    <w:p w:rsidR="00905610" w:rsidRPr="00B23565" w:rsidRDefault="00C825A2" w:rsidP="00137265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="00137265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50"/>
      <w:r w:rsidR="00137265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ILO references/requirements</w:t>
      </w:r>
    </w:p>
    <w:p w:rsidR="00905610" w:rsidRPr="00B23565" w:rsidRDefault="00C825A2" w:rsidP="00137265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 w:rsidR="00437D6E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51"/>
      <w:r w:rsidR="00437D6E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Employee/contractor relationships</w:t>
      </w:r>
    </w:p>
    <w:p w:rsidR="00905610" w:rsidRPr="00B23565" w:rsidRDefault="00C825A2" w:rsidP="00137265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 w:rsidR="00437D6E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52"/>
      <w:r w:rsidR="00437D6E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Expanded social requirements</w:t>
      </w:r>
    </w:p>
    <w:p w:rsidR="00905610" w:rsidRPr="00B23565" w:rsidRDefault="00C825A2" w:rsidP="00137265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="00437D6E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53"/>
      <w:r w:rsidR="00437D6E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Additional dispute resolution processes</w:t>
      </w:r>
    </w:p>
    <w:p w:rsidR="00DB53F5" w:rsidRPr="00B23565" w:rsidRDefault="00C825A2" w:rsidP="00437D6E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720" w:right="360" w:hanging="36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 w:rsidR="00437D6E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54"/>
      <w:r w:rsidR="00437D6E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Additional costs for Certificate Holders resulting from increased documentation requirements</w:t>
      </w:r>
    </w:p>
    <w:p w:rsidR="00905610" w:rsidRPr="00B23565" w:rsidRDefault="00C825A2" w:rsidP="00137265">
      <w:pPr>
        <w:widowControl w:val="0"/>
        <w:autoSpaceDE w:val="0"/>
        <w:autoSpaceDN w:val="0"/>
        <w:adjustRightInd w:val="0"/>
        <w:spacing w:after="120"/>
        <w:ind w:left="360" w:right="270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="00437D6E" w:rsidRPr="00B23565">
        <w:rPr>
          <w:rFonts w:ascii="Century Gothic" w:hAnsi="Century Gothic" w:cs="Calibri"/>
          <w:szCs w:val="32"/>
        </w:rPr>
        <w:instrText xml:space="preserve"> FORMCHECKBOX </w:instrText>
      </w:r>
      <w:r>
        <w:rPr>
          <w:rFonts w:ascii="Century Gothic" w:hAnsi="Century Gothic" w:cs="Calibri"/>
          <w:szCs w:val="32"/>
        </w:rPr>
      </w:r>
      <w:r>
        <w:rPr>
          <w:rFonts w:ascii="Century Gothic" w:hAnsi="Century Gothic" w:cs="Calibri"/>
          <w:szCs w:val="32"/>
        </w:rPr>
        <w:fldChar w:fldCharType="separate"/>
      </w:r>
      <w:r w:rsidRPr="00B23565">
        <w:rPr>
          <w:rFonts w:ascii="Century Gothic" w:hAnsi="Century Gothic" w:cs="Calibri"/>
          <w:szCs w:val="32"/>
        </w:rPr>
        <w:fldChar w:fldCharType="end"/>
      </w:r>
      <w:bookmarkEnd w:id="55"/>
      <w:r w:rsidR="00437D6E" w:rsidRPr="00B23565">
        <w:rPr>
          <w:rFonts w:ascii="Century Gothic" w:hAnsi="Century Gothic" w:cs="Calibri"/>
          <w:szCs w:val="32"/>
        </w:rPr>
        <w:t xml:space="preserve">  </w:t>
      </w:r>
      <w:r w:rsidR="00905610" w:rsidRPr="00B23565">
        <w:rPr>
          <w:rFonts w:ascii="Century Gothic" w:hAnsi="Century Gothic" w:cs="Calibri"/>
          <w:szCs w:val="32"/>
        </w:rPr>
        <w:t>Other:</w:t>
      </w:r>
      <w:r w:rsidR="00437D6E" w:rsidRPr="00B23565">
        <w:rPr>
          <w:rFonts w:ascii="Century Gothic" w:hAnsi="Century Gothic" w:cs="Calibri"/>
          <w:szCs w:val="32"/>
        </w:rPr>
        <w:t xml:space="preserve"> </w:t>
      </w:r>
      <w:r w:rsidRPr="00B23565">
        <w:rPr>
          <w:rFonts w:ascii="Century Gothic" w:hAnsi="Century Gothic" w:cs="Calibri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6" w:name="Text3"/>
      <w:r w:rsidR="00437D6E" w:rsidRPr="00B23565">
        <w:rPr>
          <w:rFonts w:ascii="Century Gothic" w:hAnsi="Century Gothic" w:cs="Calibri"/>
          <w:szCs w:val="32"/>
          <w:u w:val="single"/>
        </w:rPr>
        <w:instrText xml:space="preserve"> FORMTEXT </w:instrText>
      </w:r>
      <w:r w:rsidRPr="00B23565">
        <w:rPr>
          <w:rFonts w:ascii="Century Gothic" w:hAnsi="Century Gothic" w:cs="Calibri"/>
          <w:szCs w:val="32"/>
          <w:u w:val="single"/>
        </w:rPr>
      </w:r>
      <w:r w:rsidRPr="00B23565">
        <w:rPr>
          <w:rFonts w:ascii="Century Gothic" w:hAnsi="Century Gothic" w:cs="Calibri"/>
          <w:szCs w:val="32"/>
          <w:u w:val="single"/>
        </w:rPr>
        <w:fldChar w:fldCharType="separate"/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="00437D6E" w:rsidRPr="00B23565">
        <w:rPr>
          <w:rFonts w:ascii="Century Gothic" w:hAnsi="Century Gothic" w:cs="Calibri"/>
          <w:noProof/>
          <w:szCs w:val="32"/>
          <w:u w:val="single"/>
        </w:rPr>
        <w:t> </w:t>
      </w:r>
      <w:r w:rsidRPr="00B23565">
        <w:rPr>
          <w:rFonts w:ascii="Century Gothic" w:hAnsi="Century Gothic" w:cs="Calibri"/>
          <w:szCs w:val="32"/>
          <w:u w:val="single"/>
        </w:rPr>
        <w:fldChar w:fldCharType="end"/>
      </w:r>
      <w:bookmarkEnd w:id="56"/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szCs w:val="32"/>
        </w:rPr>
        <w:t> </w:t>
      </w:r>
    </w:p>
    <w:p w:rsidR="00905610" w:rsidRPr="00B23565" w:rsidRDefault="00905610" w:rsidP="00507904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t>Comments:</w:t>
      </w:r>
    </w:p>
    <w:p w:rsidR="00437D6E" w:rsidRPr="00B23565" w:rsidRDefault="00C825A2" w:rsidP="00437D6E">
      <w:pPr>
        <w:framePr w:w="8231" w:h="1205" w:hSpace="180" w:wrap="around" w:vAnchor="text" w:hAnchor="page" w:x="2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B23565">
        <w:rPr>
          <w:rFonts w:ascii="Century Gothic" w:hAnsi="Century Gothic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7" w:name="Text7"/>
      <w:r w:rsidR="004B257A" w:rsidRPr="00B23565">
        <w:rPr>
          <w:rFonts w:ascii="Century Gothic" w:hAnsi="Century Gothic"/>
          <w:sz w:val="18"/>
        </w:rPr>
        <w:instrText xml:space="preserve"> FORMTEXT </w:instrText>
      </w:r>
      <w:r w:rsidRPr="00B23565">
        <w:rPr>
          <w:rFonts w:ascii="Century Gothic" w:hAnsi="Century Gothic"/>
          <w:sz w:val="18"/>
        </w:rPr>
      </w:r>
      <w:r w:rsidRPr="00B23565">
        <w:rPr>
          <w:rFonts w:ascii="Century Gothic" w:hAnsi="Century Gothic"/>
          <w:sz w:val="18"/>
        </w:rPr>
        <w:fldChar w:fldCharType="separate"/>
      </w:r>
      <w:r w:rsidR="004B257A" w:rsidRPr="00B23565">
        <w:rPr>
          <w:rFonts w:ascii="Century Gothic" w:hAnsi="Century Gothic"/>
          <w:noProof/>
          <w:sz w:val="18"/>
        </w:rPr>
        <w:t> </w:t>
      </w:r>
      <w:r w:rsidR="004B257A" w:rsidRPr="00B23565">
        <w:rPr>
          <w:rFonts w:ascii="Century Gothic" w:hAnsi="Century Gothic"/>
          <w:noProof/>
          <w:sz w:val="18"/>
        </w:rPr>
        <w:t> </w:t>
      </w:r>
      <w:r w:rsidR="004B257A" w:rsidRPr="00B23565">
        <w:rPr>
          <w:rFonts w:ascii="Century Gothic" w:hAnsi="Century Gothic"/>
          <w:noProof/>
          <w:sz w:val="18"/>
        </w:rPr>
        <w:t> </w:t>
      </w:r>
      <w:r w:rsidR="004B257A" w:rsidRPr="00B23565">
        <w:rPr>
          <w:rFonts w:ascii="Century Gothic" w:hAnsi="Century Gothic"/>
          <w:noProof/>
          <w:sz w:val="18"/>
        </w:rPr>
        <w:t> </w:t>
      </w:r>
      <w:r w:rsidR="004B257A" w:rsidRPr="00B23565">
        <w:rPr>
          <w:rFonts w:ascii="Century Gothic" w:hAnsi="Century Gothic"/>
          <w:noProof/>
          <w:sz w:val="18"/>
        </w:rPr>
        <w:t> </w:t>
      </w:r>
      <w:r w:rsidRPr="00B23565">
        <w:rPr>
          <w:rFonts w:ascii="Century Gothic" w:hAnsi="Century Gothic"/>
          <w:sz w:val="18"/>
        </w:rPr>
        <w:fldChar w:fldCharType="end"/>
      </w:r>
      <w:bookmarkEnd w:id="57"/>
    </w:p>
    <w:p w:rsidR="00437D6E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t> </w:t>
      </w: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905610" w:rsidRPr="00B23565" w:rsidRDefault="00905610" w:rsidP="00905610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  <w:r w:rsidRPr="00B23565">
        <w:rPr>
          <w:rFonts w:ascii="Century Gothic" w:hAnsi="Century Gothic" w:cs="Calibri"/>
          <w:color w:val="1A3C66"/>
          <w:szCs w:val="30"/>
        </w:rPr>
        <w:t> </w:t>
      </w:r>
    </w:p>
    <w:p w:rsidR="00E13FD7" w:rsidRPr="00B23565" w:rsidRDefault="00E13FD7">
      <w:pPr>
        <w:spacing w:line="240" w:lineRule="auto"/>
        <w:rPr>
          <w:rFonts w:ascii="Century Gothic" w:hAnsi="Century Gothic" w:cs="Calibri"/>
          <w:szCs w:val="30"/>
        </w:rPr>
      </w:pPr>
    </w:p>
    <w:p w:rsidR="00E13FD7" w:rsidRPr="00B23565" w:rsidRDefault="00E13FD7" w:rsidP="00E2477B">
      <w:pPr>
        <w:widowControl w:val="0"/>
        <w:autoSpaceDE w:val="0"/>
        <w:autoSpaceDN w:val="0"/>
        <w:adjustRightInd w:val="0"/>
        <w:ind w:left="270" w:hanging="270"/>
        <w:rPr>
          <w:rFonts w:ascii="Century Gothic" w:hAnsi="Century Gothic" w:cs="Calibri"/>
          <w:szCs w:val="30"/>
        </w:rPr>
      </w:pPr>
    </w:p>
    <w:p w:rsidR="00DB53F5" w:rsidRPr="00B23565" w:rsidRDefault="00905610" w:rsidP="00E2477B">
      <w:pPr>
        <w:widowControl w:val="0"/>
        <w:autoSpaceDE w:val="0"/>
        <w:autoSpaceDN w:val="0"/>
        <w:adjustRightInd w:val="0"/>
        <w:ind w:left="270" w:hanging="27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0"/>
        </w:rPr>
        <w:t xml:space="preserve">8.  </w:t>
      </w:r>
      <w:r w:rsidR="00350998" w:rsidRPr="00B23565">
        <w:rPr>
          <w:rFonts w:ascii="Century Gothic" w:hAnsi="Century Gothic" w:cs="Calibri"/>
          <w:szCs w:val="30"/>
        </w:rPr>
        <w:t xml:space="preserve">Based on what you know now, how easy or difficult do you think it will be to </w:t>
      </w:r>
      <w:r w:rsidR="00C11338">
        <w:rPr>
          <w:rFonts w:ascii="Century Gothic" w:hAnsi="Century Gothic" w:cs="Calibri"/>
          <w:szCs w:val="30"/>
        </w:rPr>
        <w:t xml:space="preserve">adapt the IGIs into the FSC Canada Standards Revision Process? </w:t>
      </w:r>
    </w:p>
    <w:p w:rsidR="00DB53F5" w:rsidRPr="00B23565" w:rsidRDefault="00DB53F5" w:rsidP="00905610">
      <w:pPr>
        <w:widowControl w:val="0"/>
        <w:autoSpaceDE w:val="0"/>
        <w:autoSpaceDN w:val="0"/>
        <w:adjustRightInd w:val="0"/>
        <w:ind w:left="960"/>
        <w:rPr>
          <w:rFonts w:ascii="Century Gothic" w:hAnsi="Century Gothic" w:cs="Calibri"/>
          <w:szCs w:val="32"/>
        </w:rPr>
      </w:pPr>
    </w:p>
    <w:tbl>
      <w:tblPr>
        <w:tblStyle w:val="TableGrid"/>
        <w:tblW w:w="0" w:type="auto"/>
        <w:tblLook w:val="00A0"/>
      </w:tblPr>
      <w:tblGrid>
        <w:gridCol w:w="1016"/>
        <w:gridCol w:w="862"/>
        <w:gridCol w:w="861"/>
        <w:gridCol w:w="861"/>
        <w:gridCol w:w="862"/>
        <w:gridCol w:w="862"/>
        <w:gridCol w:w="862"/>
        <w:gridCol w:w="862"/>
        <w:gridCol w:w="862"/>
        <w:gridCol w:w="946"/>
      </w:tblGrid>
      <w:tr w:rsidR="0027596E" w:rsidRPr="00B23565">
        <w:tc>
          <w:tcPr>
            <w:tcW w:w="4462" w:type="dxa"/>
            <w:gridSpan w:val="5"/>
          </w:tcPr>
          <w:p w:rsidR="0027596E" w:rsidRPr="00B23565" w:rsidRDefault="0027596E" w:rsidP="0027596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Very Easy to Adapt</w:t>
            </w:r>
          </w:p>
        </w:tc>
        <w:tc>
          <w:tcPr>
            <w:tcW w:w="4394" w:type="dxa"/>
            <w:gridSpan w:val="5"/>
          </w:tcPr>
          <w:p w:rsidR="0027596E" w:rsidRPr="00B23565" w:rsidRDefault="0027596E" w:rsidP="009056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Very Difficult to Adapt</w:t>
            </w:r>
          </w:p>
        </w:tc>
      </w:tr>
      <w:tr w:rsidR="00DB53F5" w:rsidRPr="00B23565">
        <w:trPr>
          <w:trHeight w:val="341"/>
        </w:trPr>
        <w:tc>
          <w:tcPr>
            <w:tcW w:w="1016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1</w:t>
            </w:r>
          </w:p>
        </w:tc>
        <w:tc>
          <w:tcPr>
            <w:tcW w:w="862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2</w:t>
            </w:r>
          </w:p>
        </w:tc>
        <w:tc>
          <w:tcPr>
            <w:tcW w:w="861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3</w:t>
            </w:r>
          </w:p>
        </w:tc>
        <w:tc>
          <w:tcPr>
            <w:tcW w:w="861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4</w:t>
            </w:r>
          </w:p>
        </w:tc>
        <w:tc>
          <w:tcPr>
            <w:tcW w:w="862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5</w:t>
            </w:r>
          </w:p>
        </w:tc>
        <w:tc>
          <w:tcPr>
            <w:tcW w:w="862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6</w:t>
            </w:r>
          </w:p>
        </w:tc>
        <w:tc>
          <w:tcPr>
            <w:tcW w:w="862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7</w:t>
            </w:r>
          </w:p>
        </w:tc>
        <w:tc>
          <w:tcPr>
            <w:tcW w:w="862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8</w:t>
            </w:r>
          </w:p>
        </w:tc>
        <w:tc>
          <w:tcPr>
            <w:tcW w:w="862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9</w:t>
            </w:r>
          </w:p>
        </w:tc>
        <w:tc>
          <w:tcPr>
            <w:tcW w:w="946" w:type="dxa"/>
          </w:tcPr>
          <w:p w:rsidR="00DB53F5" w:rsidRPr="00B23565" w:rsidRDefault="00DB53F5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10</w:t>
            </w:r>
          </w:p>
        </w:tc>
      </w:tr>
      <w:tr w:rsidR="00437D6E" w:rsidRPr="00B23565">
        <w:trPr>
          <w:trHeight w:val="341"/>
        </w:trPr>
        <w:tc>
          <w:tcPr>
            <w:tcW w:w="1016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6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58"/>
          </w:p>
        </w:tc>
        <w:tc>
          <w:tcPr>
            <w:tcW w:w="862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7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59"/>
          </w:p>
        </w:tc>
        <w:tc>
          <w:tcPr>
            <w:tcW w:w="861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8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60"/>
          </w:p>
        </w:tc>
        <w:tc>
          <w:tcPr>
            <w:tcW w:w="861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9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61"/>
          </w:p>
        </w:tc>
        <w:tc>
          <w:tcPr>
            <w:tcW w:w="862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0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62"/>
          </w:p>
        </w:tc>
        <w:tc>
          <w:tcPr>
            <w:tcW w:w="862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1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63"/>
          </w:p>
        </w:tc>
        <w:tc>
          <w:tcPr>
            <w:tcW w:w="862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2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64"/>
          </w:p>
        </w:tc>
        <w:tc>
          <w:tcPr>
            <w:tcW w:w="862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3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65"/>
          </w:p>
        </w:tc>
        <w:tc>
          <w:tcPr>
            <w:tcW w:w="862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4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66"/>
          </w:p>
        </w:tc>
        <w:tc>
          <w:tcPr>
            <w:tcW w:w="946" w:type="dxa"/>
          </w:tcPr>
          <w:p w:rsidR="00437D6E" w:rsidRPr="00B23565" w:rsidRDefault="00C825A2" w:rsidP="0090561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5"/>
            <w:r w:rsidR="00437D6E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  <w:bookmarkEnd w:id="67"/>
          </w:p>
        </w:tc>
      </w:tr>
    </w:tbl>
    <w:p w:rsidR="00905610" w:rsidRPr="00B23565" w:rsidRDefault="00905610" w:rsidP="00905610">
      <w:pPr>
        <w:widowControl w:val="0"/>
        <w:autoSpaceDE w:val="0"/>
        <w:autoSpaceDN w:val="0"/>
        <w:adjustRightInd w:val="0"/>
        <w:ind w:left="960"/>
        <w:rPr>
          <w:rFonts w:ascii="Century Gothic" w:hAnsi="Century Gothic"/>
          <w:szCs w:val="32"/>
        </w:rPr>
      </w:pPr>
    </w:p>
    <w:p w:rsidR="00507904" w:rsidRPr="00B23565" w:rsidRDefault="0027596E" w:rsidP="00507904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t>Comments:</w:t>
      </w:r>
    </w:p>
    <w:p w:rsidR="00507904" w:rsidRPr="00B23565" w:rsidRDefault="00C825A2" w:rsidP="00507904">
      <w:pPr>
        <w:framePr w:w="8231" w:h="1205" w:hSpace="180" w:wrap="around" w:vAnchor="text" w:hAnchor="page" w:x="22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B23565">
        <w:rPr>
          <w:rFonts w:ascii="Century Gothic" w:hAnsi="Century Gothic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8" w:name="Text8"/>
      <w:r w:rsidR="00471B90" w:rsidRPr="00B23565">
        <w:rPr>
          <w:rFonts w:ascii="Century Gothic" w:hAnsi="Century Gothic"/>
          <w:sz w:val="18"/>
        </w:rPr>
        <w:instrText xml:space="preserve"> FORMTEXT </w:instrText>
      </w:r>
      <w:r w:rsidRPr="00B23565">
        <w:rPr>
          <w:rFonts w:ascii="Century Gothic" w:hAnsi="Century Gothic"/>
          <w:sz w:val="18"/>
        </w:rPr>
      </w:r>
      <w:r w:rsidRPr="00B23565">
        <w:rPr>
          <w:rFonts w:ascii="Century Gothic" w:hAnsi="Century Gothic"/>
          <w:sz w:val="18"/>
        </w:rPr>
        <w:fldChar w:fldCharType="separate"/>
      </w:r>
      <w:r w:rsidR="00FD659B" w:rsidRPr="00B23565">
        <w:rPr>
          <w:rFonts w:ascii="Century Gothic" w:hAnsi="Century Gothic"/>
          <w:sz w:val="18"/>
        </w:rPr>
        <w:t> </w:t>
      </w:r>
      <w:r w:rsidR="00FD659B" w:rsidRPr="00B23565">
        <w:rPr>
          <w:rFonts w:ascii="Century Gothic" w:hAnsi="Century Gothic"/>
          <w:sz w:val="18"/>
        </w:rPr>
        <w:t> </w:t>
      </w:r>
      <w:r w:rsidR="00FD659B" w:rsidRPr="00B23565">
        <w:rPr>
          <w:rFonts w:ascii="Century Gothic" w:hAnsi="Century Gothic"/>
          <w:sz w:val="18"/>
        </w:rPr>
        <w:t> </w:t>
      </w:r>
      <w:r w:rsidR="00FD659B" w:rsidRPr="00B23565">
        <w:rPr>
          <w:rFonts w:ascii="Century Gothic" w:hAnsi="Century Gothic"/>
          <w:sz w:val="18"/>
        </w:rPr>
        <w:t> </w:t>
      </w:r>
      <w:r w:rsidR="00FD659B" w:rsidRPr="00B23565">
        <w:rPr>
          <w:rFonts w:ascii="Century Gothic" w:hAnsi="Century Gothic"/>
          <w:sz w:val="18"/>
        </w:rPr>
        <w:t> </w:t>
      </w:r>
      <w:r w:rsidRPr="00B23565">
        <w:rPr>
          <w:rFonts w:ascii="Century Gothic" w:hAnsi="Century Gothic"/>
          <w:sz w:val="18"/>
        </w:rPr>
        <w:fldChar w:fldCharType="end"/>
      </w:r>
      <w:bookmarkEnd w:id="68"/>
    </w:p>
    <w:p w:rsidR="0027596E" w:rsidRPr="00B23565" w:rsidRDefault="0027596E" w:rsidP="0027596E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C11338" w:rsidRPr="00B23565" w:rsidRDefault="00C11338" w:rsidP="00C11338">
      <w:pPr>
        <w:widowControl w:val="0"/>
        <w:autoSpaceDE w:val="0"/>
        <w:autoSpaceDN w:val="0"/>
        <w:adjustRightInd w:val="0"/>
        <w:ind w:left="270" w:hanging="270"/>
        <w:rPr>
          <w:rFonts w:ascii="Century Gothic" w:hAnsi="Century Gothic" w:cs="Calibri"/>
          <w:szCs w:val="32"/>
        </w:rPr>
      </w:pPr>
      <w:r>
        <w:rPr>
          <w:rFonts w:ascii="Century Gothic" w:hAnsi="Century Gothic" w:cs="Calibri"/>
          <w:szCs w:val="30"/>
        </w:rPr>
        <w:lastRenderedPageBreak/>
        <w:t>9</w:t>
      </w:r>
      <w:r w:rsidRPr="00B23565">
        <w:rPr>
          <w:rFonts w:ascii="Century Gothic" w:hAnsi="Century Gothic" w:cs="Calibri"/>
          <w:szCs w:val="30"/>
        </w:rPr>
        <w:t xml:space="preserve">.  Based on what you know now, how easy or difficult do you think it will be </w:t>
      </w:r>
      <w:r>
        <w:rPr>
          <w:rFonts w:ascii="Century Gothic" w:hAnsi="Century Gothic" w:cs="Calibri"/>
          <w:szCs w:val="30"/>
        </w:rPr>
        <w:t xml:space="preserve">for forest managers </w:t>
      </w:r>
      <w:r w:rsidRPr="00B23565">
        <w:rPr>
          <w:rFonts w:ascii="Century Gothic" w:hAnsi="Century Gothic" w:cs="Calibri"/>
          <w:szCs w:val="30"/>
        </w:rPr>
        <w:t xml:space="preserve">to </w:t>
      </w:r>
      <w:r>
        <w:rPr>
          <w:rFonts w:ascii="Century Gothic" w:hAnsi="Century Gothic" w:cs="Calibri"/>
          <w:szCs w:val="30"/>
        </w:rPr>
        <w:t xml:space="preserve">meet the IGIs? </w:t>
      </w:r>
    </w:p>
    <w:p w:rsidR="00C11338" w:rsidRPr="00B23565" w:rsidRDefault="00C11338" w:rsidP="00C11338">
      <w:pPr>
        <w:widowControl w:val="0"/>
        <w:autoSpaceDE w:val="0"/>
        <w:autoSpaceDN w:val="0"/>
        <w:adjustRightInd w:val="0"/>
        <w:ind w:left="960"/>
        <w:rPr>
          <w:rFonts w:ascii="Century Gothic" w:hAnsi="Century Gothic" w:cs="Calibri"/>
          <w:szCs w:val="32"/>
        </w:rPr>
      </w:pPr>
    </w:p>
    <w:tbl>
      <w:tblPr>
        <w:tblStyle w:val="TableGrid"/>
        <w:tblW w:w="0" w:type="auto"/>
        <w:tblLook w:val="00A0"/>
      </w:tblPr>
      <w:tblGrid>
        <w:gridCol w:w="1016"/>
        <w:gridCol w:w="862"/>
        <w:gridCol w:w="861"/>
        <w:gridCol w:w="861"/>
        <w:gridCol w:w="862"/>
        <w:gridCol w:w="862"/>
        <w:gridCol w:w="862"/>
        <w:gridCol w:w="862"/>
        <w:gridCol w:w="862"/>
        <w:gridCol w:w="946"/>
      </w:tblGrid>
      <w:tr w:rsidR="00C11338" w:rsidRPr="00B23565" w:rsidTr="00272F14">
        <w:tc>
          <w:tcPr>
            <w:tcW w:w="4462" w:type="dxa"/>
            <w:gridSpan w:val="5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 xml:space="preserve">Very Easy to </w:t>
            </w:r>
            <w:r w:rsidR="00272F14">
              <w:rPr>
                <w:rFonts w:ascii="Century Gothic" w:hAnsi="Century Gothic" w:cs="Calibri"/>
                <w:szCs w:val="32"/>
              </w:rPr>
              <w:t>meet IGIs</w:t>
            </w:r>
          </w:p>
        </w:tc>
        <w:tc>
          <w:tcPr>
            <w:tcW w:w="4394" w:type="dxa"/>
            <w:gridSpan w:val="5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 xml:space="preserve">Very Difficult to </w:t>
            </w:r>
            <w:r w:rsidR="00272F14">
              <w:rPr>
                <w:rFonts w:ascii="Century Gothic" w:hAnsi="Century Gothic" w:cs="Calibri"/>
                <w:szCs w:val="32"/>
              </w:rPr>
              <w:t>meet IGIs</w:t>
            </w:r>
          </w:p>
        </w:tc>
      </w:tr>
      <w:tr w:rsidR="00C11338" w:rsidRPr="00B23565" w:rsidTr="00272F14">
        <w:trPr>
          <w:trHeight w:val="341"/>
        </w:trPr>
        <w:tc>
          <w:tcPr>
            <w:tcW w:w="1016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1</w:t>
            </w:r>
          </w:p>
        </w:tc>
        <w:tc>
          <w:tcPr>
            <w:tcW w:w="862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2</w:t>
            </w:r>
          </w:p>
        </w:tc>
        <w:tc>
          <w:tcPr>
            <w:tcW w:w="861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3</w:t>
            </w:r>
          </w:p>
        </w:tc>
        <w:tc>
          <w:tcPr>
            <w:tcW w:w="861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4</w:t>
            </w:r>
          </w:p>
        </w:tc>
        <w:tc>
          <w:tcPr>
            <w:tcW w:w="862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5</w:t>
            </w:r>
          </w:p>
        </w:tc>
        <w:tc>
          <w:tcPr>
            <w:tcW w:w="862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6</w:t>
            </w:r>
          </w:p>
        </w:tc>
        <w:tc>
          <w:tcPr>
            <w:tcW w:w="862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7</w:t>
            </w:r>
          </w:p>
        </w:tc>
        <w:tc>
          <w:tcPr>
            <w:tcW w:w="862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8</w:t>
            </w:r>
          </w:p>
        </w:tc>
        <w:tc>
          <w:tcPr>
            <w:tcW w:w="862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9</w:t>
            </w:r>
          </w:p>
        </w:tc>
        <w:tc>
          <w:tcPr>
            <w:tcW w:w="946" w:type="dxa"/>
          </w:tcPr>
          <w:p w:rsidR="00C11338" w:rsidRPr="00B23565" w:rsidRDefault="00C11338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t>10</w:t>
            </w:r>
          </w:p>
        </w:tc>
      </w:tr>
      <w:tr w:rsidR="00C11338" w:rsidRPr="00B23565" w:rsidTr="00272F14">
        <w:trPr>
          <w:trHeight w:val="341"/>
        </w:trPr>
        <w:tc>
          <w:tcPr>
            <w:tcW w:w="1016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862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861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861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862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862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862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862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862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  <w:tc>
          <w:tcPr>
            <w:tcW w:w="946" w:type="dxa"/>
          </w:tcPr>
          <w:p w:rsidR="00C11338" w:rsidRPr="00B23565" w:rsidRDefault="00C825A2" w:rsidP="00272F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entury Gothic" w:hAnsi="Century Gothic" w:cs="Calibri"/>
                <w:szCs w:val="32"/>
              </w:rPr>
            </w:pPr>
            <w:r w:rsidRPr="00B23565">
              <w:rPr>
                <w:rFonts w:ascii="Century Gothic" w:hAnsi="Century Gothic" w:cs="Calibri"/>
                <w:szCs w:val="3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38" w:rsidRPr="00B23565">
              <w:rPr>
                <w:rFonts w:ascii="Century Gothic" w:hAnsi="Century Gothic" w:cs="Calibri"/>
                <w:szCs w:val="32"/>
              </w:rPr>
              <w:instrText xml:space="preserve"> FORMCHECKBOX </w:instrText>
            </w:r>
            <w:r>
              <w:rPr>
                <w:rFonts w:ascii="Century Gothic" w:hAnsi="Century Gothic" w:cs="Calibri"/>
                <w:szCs w:val="32"/>
              </w:rPr>
            </w:r>
            <w:r>
              <w:rPr>
                <w:rFonts w:ascii="Century Gothic" w:hAnsi="Century Gothic" w:cs="Calibri"/>
                <w:szCs w:val="32"/>
              </w:rPr>
              <w:fldChar w:fldCharType="separate"/>
            </w:r>
            <w:r w:rsidRPr="00B23565">
              <w:rPr>
                <w:rFonts w:ascii="Century Gothic" w:hAnsi="Century Gothic" w:cs="Calibri"/>
                <w:szCs w:val="32"/>
              </w:rPr>
              <w:fldChar w:fldCharType="end"/>
            </w:r>
          </w:p>
        </w:tc>
      </w:tr>
    </w:tbl>
    <w:p w:rsidR="00C11338" w:rsidRPr="00B23565" w:rsidRDefault="00C11338" w:rsidP="00C11338">
      <w:pPr>
        <w:widowControl w:val="0"/>
        <w:autoSpaceDE w:val="0"/>
        <w:autoSpaceDN w:val="0"/>
        <w:adjustRightInd w:val="0"/>
        <w:ind w:left="960"/>
        <w:rPr>
          <w:rFonts w:ascii="Century Gothic" w:hAnsi="Century Gothic"/>
          <w:szCs w:val="32"/>
        </w:rPr>
      </w:pPr>
    </w:p>
    <w:p w:rsidR="00C11338" w:rsidRPr="00B23565" w:rsidRDefault="00C11338" w:rsidP="00C11338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Calibri"/>
          <w:szCs w:val="32"/>
        </w:rPr>
      </w:pPr>
      <w:r w:rsidRPr="00B23565">
        <w:rPr>
          <w:rFonts w:ascii="Century Gothic" w:hAnsi="Century Gothic" w:cs="Calibri"/>
          <w:szCs w:val="32"/>
        </w:rPr>
        <w:t>Comments:</w:t>
      </w:r>
    </w:p>
    <w:p w:rsidR="00C11338" w:rsidRPr="00B23565" w:rsidRDefault="00C825A2" w:rsidP="00C11338">
      <w:pPr>
        <w:framePr w:w="8231" w:h="1205" w:hSpace="180" w:wrap="around" w:vAnchor="text" w:hAnchor="page" w:x="22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B23565">
        <w:rPr>
          <w:rFonts w:ascii="Century Gothic" w:hAnsi="Century Gothic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11338" w:rsidRPr="00B23565">
        <w:rPr>
          <w:rFonts w:ascii="Century Gothic" w:hAnsi="Century Gothic"/>
          <w:sz w:val="18"/>
        </w:rPr>
        <w:instrText xml:space="preserve"> FORMTEXT </w:instrText>
      </w:r>
      <w:r w:rsidRPr="00B23565">
        <w:rPr>
          <w:rFonts w:ascii="Century Gothic" w:hAnsi="Century Gothic"/>
          <w:sz w:val="18"/>
        </w:rPr>
      </w:r>
      <w:r w:rsidRPr="00B23565">
        <w:rPr>
          <w:rFonts w:ascii="Century Gothic" w:hAnsi="Century Gothic"/>
          <w:sz w:val="18"/>
        </w:rPr>
        <w:fldChar w:fldCharType="separate"/>
      </w:r>
      <w:r w:rsidR="00C11338" w:rsidRPr="00B23565">
        <w:rPr>
          <w:rFonts w:ascii="Century Gothic" w:hAnsi="Century Gothic"/>
          <w:sz w:val="18"/>
        </w:rPr>
        <w:t> </w:t>
      </w:r>
      <w:r w:rsidR="00C11338" w:rsidRPr="00B23565">
        <w:rPr>
          <w:rFonts w:ascii="Century Gothic" w:hAnsi="Century Gothic"/>
          <w:sz w:val="18"/>
        </w:rPr>
        <w:t> </w:t>
      </w:r>
      <w:r w:rsidR="00C11338" w:rsidRPr="00B23565">
        <w:rPr>
          <w:rFonts w:ascii="Century Gothic" w:hAnsi="Century Gothic"/>
          <w:sz w:val="18"/>
        </w:rPr>
        <w:t> </w:t>
      </w:r>
      <w:r w:rsidR="00C11338" w:rsidRPr="00B23565">
        <w:rPr>
          <w:rFonts w:ascii="Century Gothic" w:hAnsi="Century Gothic"/>
          <w:sz w:val="18"/>
        </w:rPr>
        <w:t> </w:t>
      </w:r>
      <w:r w:rsidR="00C11338" w:rsidRPr="00B23565">
        <w:rPr>
          <w:rFonts w:ascii="Century Gothic" w:hAnsi="Century Gothic"/>
          <w:sz w:val="18"/>
        </w:rPr>
        <w:t> </w:t>
      </w:r>
      <w:r w:rsidRPr="00B23565">
        <w:rPr>
          <w:rFonts w:ascii="Century Gothic" w:hAnsi="Century Gothic"/>
          <w:sz w:val="18"/>
        </w:rPr>
        <w:fldChar w:fldCharType="end"/>
      </w:r>
    </w:p>
    <w:p w:rsidR="00C11338" w:rsidRPr="00B23565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C11338" w:rsidRPr="00B23565" w:rsidRDefault="00C11338" w:rsidP="00C11338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83776A" w:rsidRPr="00B23565" w:rsidRDefault="00C11338" w:rsidP="00E2477B">
      <w:pPr>
        <w:widowControl w:val="0"/>
        <w:autoSpaceDE w:val="0"/>
        <w:autoSpaceDN w:val="0"/>
        <w:adjustRightInd w:val="0"/>
        <w:ind w:left="270" w:hanging="270"/>
        <w:rPr>
          <w:rFonts w:ascii="Century Gothic" w:hAnsi="Century Gothic" w:cs="Calibri"/>
          <w:szCs w:val="30"/>
        </w:rPr>
      </w:pPr>
      <w:bookmarkStart w:id="69" w:name="_GoBack"/>
      <w:bookmarkEnd w:id="69"/>
      <w:r>
        <w:rPr>
          <w:rFonts w:ascii="Century Gothic" w:hAnsi="Century Gothic" w:cs="Calibri"/>
          <w:szCs w:val="30"/>
        </w:rPr>
        <w:t>10</w:t>
      </w:r>
      <w:r w:rsidR="00905610" w:rsidRPr="00B23565">
        <w:rPr>
          <w:rFonts w:ascii="Century Gothic" w:hAnsi="Century Gothic" w:cs="Calibri"/>
          <w:szCs w:val="30"/>
        </w:rPr>
        <w:t xml:space="preserve">. </w:t>
      </w:r>
      <w:r w:rsidR="00E2477B" w:rsidRPr="00B23565">
        <w:rPr>
          <w:rFonts w:ascii="Century Gothic" w:hAnsi="Century Gothic" w:cs="Calibri"/>
          <w:szCs w:val="30"/>
        </w:rPr>
        <w:t xml:space="preserve"> </w:t>
      </w:r>
      <w:r w:rsidR="00905610" w:rsidRPr="00B23565">
        <w:rPr>
          <w:rFonts w:ascii="Century Gothic" w:hAnsi="Century Gothic" w:cs="Calibri"/>
          <w:szCs w:val="30"/>
        </w:rPr>
        <w:t xml:space="preserve">If you have concerns about the IGIs, please let us know </w:t>
      </w:r>
      <w:r>
        <w:rPr>
          <w:rFonts w:ascii="Century Gothic" w:hAnsi="Century Gothic" w:cs="Calibri"/>
          <w:szCs w:val="30"/>
        </w:rPr>
        <w:t xml:space="preserve">what </w:t>
      </w:r>
      <w:r w:rsidR="00905610" w:rsidRPr="00B23565">
        <w:rPr>
          <w:rFonts w:ascii="Century Gothic" w:hAnsi="Century Gothic" w:cs="Calibri"/>
          <w:szCs w:val="30"/>
        </w:rPr>
        <w:t>recommend</w:t>
      </w:r>
      <w:r>
        <w:rPr>
          <w:rFonts w:ascii="Century Gothic" w:hAnsi="Century Gothic" w:cs="Calibri"/>
          <w:szCs w:val="30"/>
        </w:rPr>
        <w:t>ed solutions you might have, if any</w:t>
      </w:r>
      <w:r w:rsidR="00507904" w:rsidRPr="00B23565">
        <w:rPr>
          <w:rFonts w:ascii="Century Gothic" w:hAnsi="Century Gothic" w:cs="Calibri"/>
          <w:szCs w:val="30"/>
        </w:rPr>
        <w:t>.</w:t>
      </w:r>
    </w:p>
    <w:p w:rsidR="0083776A" w:rsidRPr="00B23565" w:rsidRDefault="0083776A" w:rsidP="0083776A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0"/>
        </w:rPr>
      </w:pPr>
    </w:p>
    <w:p w:rsidR="0083776A" w:rsidRPr="00B23565" w:rsidRDefault="0083776A" w:rsidP="0083776A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0"/>
        </w:rPr>
      </w:pPr>
    </w:p>
    <w:p w:rsidR="0083776A" w:rsidRPr="00B23565" w:rsidRDefault="00C825A2" w:rsidP="0083776A">
      <w:pPr>
        <w:framePr w:w="8231" w:h="3216" w:hSpace="180" w:wrap="around" w:vAnchor="text" w:hAnchor="page" w:x="2229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B23565">
        <w:rPr>
          <w:rFonts w:ascii="Century Gothic" w:hAnsi="Century Gothic"/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0" w:name="Text9"/>
      <w:r w:rsidR="00FD659B" w:rsidRPr="00B23565">
        <w:rPr>
          <w:rFonts w:ascii="Century Gothic" w:hAnsi="Century Gothic"/>
          <w:sz w:val="18"/>
        </w:rPr>
        <w:instrText xml:space="preserve"> FORMTEXT </w:instrText>
      </w:r>
      <w:r w:rsidRPr="00B23565">
        <w:rPr>
          <w:rFonts w:ascii="Century Gothic" w:hAnsi="Century Gothic"/>
          <w:sz w:val="18"/>
        </w:rPr>
      </w:r>
      <w:r w:rsidRPr="00B23565">
        <w:rPr>
          <w:rFonts w:ascii="Century Gothic" w:hAnsi="Century Gothic"/>
          <w:sz w:val="18"/>
        </w:rPr>
        <w:fldChar w:fldCharType="separate"/>
      </w:r>
      <w:r w:rsidR="00FD659B" w:rsidRPr="00B23565">
        <w:rPr>
          <w:rFonts w:ascii="Century Gothic" w:hAnsi="Century Gothic"/>
          <w:noProof/>
          <w:sz w:val="18"/>
        </w:rPr>
        <w:t> </w:t>
      </w:r>
      <w:r w:rsidR="00FD659B" w:rsidRPr="00B23565">
        <w:rPr>
          <w:rFonts w:ascii="Century Gothic" w:hAnsi="Century Gothic"/>
          <w:noProof/>
          <w:sz w:val="18"/>
        </w:rPr>
        <w:t> </w:t>
      </w:r>
      <w:r w:rsidR="00FD659B" w:rsidRPr="00B23565">
        <w:rPr>
          <w:rFonts w:ascii="Century Gothic" w:hAnsi="Century Gothic"/>
          <w:noProof/>
          <w:sz w:val="18"/>
        </w:rPr>
        <w:t> </w:t>
      </w:r>
      <w:r w:rsidR="00FD659B" w:rsidRPr="00B23565">
        <w:rPr>
          <w:rFonts w:ascii="Century Gothic" w:hAnsi="Century Gothic"/>
          <w:noProof/>
          <w:sz w:val="18"/>
        </w:rPr>
        <w:t> </w:t>
      </w:r>
      <w:r w:rsidR="00FD659B" w:rsidRPr="00B23565">
        <w:rPr>
          <w:rFonts w:ascii="Century Gothic" w:hAnsi="Century Gothic"/>
          <w:noProof/>
          <w:sz w:val="18"/>
        </w:rPr>
        <w:t> </w:t>
      </w:r>
      <w:r w:rsidRPr="00B23565">
        <w:rPr>
          <w:rFonts w:ascii="Century Gothic" w:hAnsi="Century Gothic"/>
          <w:sz w:val="18"/>
        </w:rPr>
        <w:fldChar w:fldCharType="end"/>
      </w:r>
      <w:bookmarkEnd w:id="70"/>
    </w:p>
    <w:p w:rsidR="0083776A" w:rsidRPr="00B23565" w:rsidRDefault="0083776A" w:rsidP="0083776A">
      <w:pPr>
        <w:widowControl w:val="0"/>
        <w:autoSpaceDE w:val="0"/>
        <w:autoSpaceDN w:val="0"/>
        <w:adjustRightInd w:val="0"/>
        <w:rPr>
          <w:rFonts w:ascii="Century Gothic" w:hAnsi="Century Gothic" w:cs="Calibri"/>
          <w:szCs w:val="30"/>
        </w:rPr>
      </w:pPr>
    </w:p>
    <w:p w:rsidR="00905610" w:rsidRPr="00B23565" w:rsidRDefault="00905610" w:rsidP="0083776A">
      <w:pPr>
        <w:widowControl w:val="0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sectPr w:rsidR="00905610" w:rsidRPr="00B23565" w:rsidSect="005406FA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D7" w:rsidRDefault="00B146D7">
      <w:pPr>
        <w:spacing w:line="240" w:lineRule="auto"/>
      </w:pPr>
      <w:r>
        <w:separator/>
      </w:r>
    </w:p>
  </w:endnote>
  <w:endnote w:type="continuationSeparator" w:id="0">
    <w:p w:rsidR="00B146D7" w:rsidRDefault="00B14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FA" w:rsidRDefault="00C825A2" w:rsidP="005406FA">
    <w:pPr>
      <w:spacing w:line="240" w:lineRule="auto"/>
      <w:jc w:val="center"/>
      <w:rPr>
        <w:rFonts w:eastAsia="Arial Unicode MS"/>
        <w:noProof/>
        <w:sz w:val="18"/>
        <w:szCs w:val="18"/>
      </w:rPr>
    </w:pPr>
    <w:r w:rsidRPr="00C825A2">
      <w:rPr>
        <w:rFonts w:asciiTheme="minorHAnsi" w:eastAsiaTheme="minorHAnsi" w:hAnsiTheme="min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8.25pt;margin-top:9.75pt;width:494.3pt;height:.65pt;z-index:251663360" o:connectortype="straight" strokecolor="#32503c" strokeweight="2.5pt">
          <v:shadow color="#868686"/>
        </v:shape>
      </w:pict>
    </w:r>
    <w:r w:rsidR="005406FA">
      <w:rPr>
        <w:rFonts w:eastAsia="Arial Unicode MS"/>
        <w:noProof/>
        <w:sz w:val="18"/>
        <w:szCs w:val="18"/>
      </w:rPr>
      <w:br/>
    </w:r>
  </w:p>
  <w:p w:rsidR="005406FA" w:rsidRPr="008F20E9" w:rsidRDefault="005406FA" w:rsidP="005406FA">
    <w:pPr>
      <w:spacing w:line="240" w:lineRule="auto"/>
      <w:jc w:val="center"/>
      <w:rPr>
        <w:rFonts w:ascii="Century Gothic" w:eastAsia="Arial Unicode MS" w:hAnsi="Century Gothic"/>
        <w:noProof/>
      </w:rPr>
    </w:pPr>
    <w:r w:rsidRPr="008F20E9">
      <w:rPr>
        <w:rFonts w:ascii="Century Gothic" w:eastAsia="Arial Unicode MS" w:hAnsi="Century Gothic"/>
        <w:noProof/>
      </w:rPr>
      <w:t>Forest Stewardship Council (FSC) Canada</w:t>
    </w:r>
  </w:p>
  <w:p w:rsidR="005406FA" w:rsidRPr="008F20E9" w:rsidRDefault="005406FA" w:rsidP="005406FA">
    <w:pPr>
      <w:spacing w:line="240" w:lineRule="auto"/>
      <w:jc w:val="center"/>
      <w:rPr>
        <w:rFonts w:ascii="Century Gothic" w:eastAsia="Arial Unicode MS" w:hAnsi="Century Gothic"/>
        <w:noProof/>
      </w:rPr>
    </w:pPr>
    <w:r>
      <w:rPr>
        <w:rFonts w:ascii="Century Gothic" w:eastAsia="Arial Unicode MS" w:hAnsi="Century Gothic"/>
        <w:noProof/>
      </w:rPr>
      <w:t>400-70 The Esplanade, Toronto, ON, M5E 1R2</w:t>
    </w:r>
  </w:p>
  <w:p w:rsidR="005406FA" w:rsidRPr="008F20E9" w:rsidRDefault="005406FA" w:rsidP="005406FA">
    <w:pPr>
      <w:spacing w:line="240" w:lineRule="auto"/>
      <w:jc w:val="center"/>
      <w:rPr>
        <w:rFonts w:ascii="Century Gothic" w:eastAsia="Arial Unicode MS" w:hAnsi="Century Gothic"/>
      </w:rPr>
    </w:pPr>
    <w:r w:rsidRPr="008F20E9">
      <w:rPr>
        <w:rFonts w:ascii="Century Gothic" w:eastAsia="Arial Unicode MS" w:hAnsi="Century Gothic"/>
        <w:noProof/>
      </w:rPr>
      <w:t>T: 416-778-5568 , F: 416-778-0044</w:t>
    </w:r>
  </w:p>
  <w:p w:rsidR="005406FA" w:rsidRDefault="005406FA">
    <w:pPr>
      <w:pStyle w:val="Footer"/>
    </w:pPr>
  </w:p>
  <w:p w:rsidR="005406FA" w:rsidRDefault="00540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D7" w:rsidRDefault="00B146D7">
      <w:pPr>
        <w:spacing w:line="240" w:lineRule="auto"/>
      </w:pPr>
      <w:r>
        <w:separator/>
      </w:r>
    </w:p>
  </w:footnote>
  <w:footnote w:type="continuationSeparator" w:id="0">
    <w:p w:rsidR="00B146D7" w:rsidRDefault="00B146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14" w:rsidRDefault="00272F14">
    <w:pPr>
      <w:pStyle w:val="Header"/>
    </w:pPr>
  </w:p>
  <w:p w:rsidR="00272F14" w:rsidRDefault="00272F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14" w:rsidRDefault="00C825A2" w:rsidP="00633F8D">
    <w:pPr>
      <w:pStyle w:val="Header"/>
      <w:ind w:left="-9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8" type="#_x0000_t202" style="position:absolute;left:0;text-align:left;margin-left:-67.95pt;margin-top:-17.8pt;width:1in;height:81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6qrwIAAMA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" filled="f" stroked="f">
          <v:textbox inset=",7.2pt,,7.2pt">
            <w:txbxContent>
              <w:p w:rsidR="00272F14" w:rsidRPr="004B3506" w:rsidRDefault="00272F14" w:rsidP="00633F8D"/>
            </w:txbxContent>
          </v:textbox>
          <w10:wrap type="tight"/>
        </v:shape>
      </w:pict>
    </w:r>
    <w:r w:rsidR="00272F14">
      <w:t xml:space="preserve">        </w:t>
    </w:r>
  </w:p>
  <w:p w:rsidR="00272F14" w:rsidRDefault="00272F14" w:rsidP="007B3532">
    <w:pPr>
      <w:pStyle w:val="Header"/>
      <w:ind w:left="-990"/>
    </w:pPr>
    <w:r>
      <w:t xml:space="preserve">        </w:t>
    </w:r>
  </w:p>
  <w:p w:rsidR="005406FA" w:rsidRPr="00F8065F" w:rsidRDefault="005406FA" w:rsidP="005406FA">
    <w:pPr>
      <w:pStyle w:val="Header"/>
      <w:jc w:val="right"/>
      <w:rPr>
        <w:rFonts w:ascii="Century Gothic" w:hAnsi="Century Gothic"/>
        <w:b/>
        <w:color w:val="32503C"/>
        <w:sz w:val="36"/>
        <w:szCs w:val="36"/>
      </w:rPr>
    </w:pPr>
    <w:r>
      <w:rPr>
        <w:rFonts w:ascii="Century Gothic" w:hAnsi="Century Gothic"/>
        <w:b/>
        <w:noProof/>
        <w:color w:val="32503C"/>
        <w:sz w:val="36"/>
        <w:szCs w:val="3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-165735</wp:posOffset>
          </wp:positionV>
          <wp:extent cx="709930" cy="857885"/>
          <wp:effectExtent l="19050" t="0" r="0" b="0"/>
          <wp:wrapTight wrapText="bothSides">
            <wp:wrapPolygon edited="0">
              <wp:start x="-580" y="0"/>
              <wp:lineTo x="-580" y="21104"/>
              <wp:lineTo x="21445" y="21104"/>
              <wp:lineTo x="21445" y="0"/>
              <wp:lineTo x="-580" y="0"/>
            </wp:wrapPolygon>
          </wp:wrapTight>
          <wp:docPr id="5" name="Picture 0" descr="FSC_Logo_-«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Logo_-«_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93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65F">
      <w:rPr>
        <w:rFonts w:ascii="Century Gothic" w:hAnsi="Century Gothic"/>
        <w:b/>
        <w:color w:val="32503C"/>
        <w:sz w:val="36"/>
        <w:szCs w:val="36"/>
      </w:rPr>
      <w:t>Forest Stewardship Council</w:t>
    </w:r>
  </w:p>
  <w:p w:rsidR="005406FA" w:rsidRPr="00F8065F" w:rsidRDefault="005406FA" w:rsidP="005406FA">
    <w:pPr>
      <w:pStyle w:val="Header"/>
      <w:jc w:val="right"/>
      <w:rPr>
        <w:rStyle w:val="FSCNationalInitiative"/>
        <w:rFonts w:ascii="Century Gothic" w:hAnsi="Century Gothic"/>
        <w:b/>
        <w:sz w:val="36"/>
        <w:szCs w:val="36"/>
      </w:rPr>
    </w:pPr>
    <w:r w:rsidRPr="00F8065F">
      <w:rPr>
        <w:rStyle w:val="FSCNationalInitiative"/>
        <w:rFonts w:ascii="Century Gothic" w:hAnsi="Century Gothic"/>
        <w:b/>
        <w:sz w:val="36"/>
        <w:szCs w:val="36"/>
      </w:rPr>
      <w:t>FSC Canada</w:t>
    </w:r>
  </w:p>
  <w:p w:rsidR="00272F14" w:rsidRDefault="00272F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671"/>
    <w:multiLevelType w:val="hybridMultilevel"/>
    <w:tmpl w:val="DFEC1C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96CD4"/>
    <w:multiLevelType w:val="hybridMultilevel"/>
    <w:tmpl w:val="7CA4302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3165408"/>
    <w:multiLevelType w:val="hybridMultilevel"/>
    <w:tmpl w:val="135E7A5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E2D5EFD"/>
    <w:multiLevelType w:val="hybridMultilevel"/>
    <w:tmpl w:val="AF1A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BI798YlCjpRrNAcere3ZfGZkHGM=" w:salt="2xoB1pVIXmaBm64oqgNK0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5610"/>
    <w:rsid w:val="00000960"/>
    <w:rsid w:val="00002799"/>
    <w:rsid w:val="00034A16"/>
    <w:rsid w:val="00070076"/>
    <w:rsid w:val="000E0EF8"/>
    <w:rsid w:val="000E1C21"/>
    <w:rsid w:val="00137265"/>
    <w:rsid w:val="001C15BA"/>
    <w:rsid w:val="001E44EF"/>
    <w:rsid w:val="00272F14"/>
    <w:rsid w:val="002747DE"/>
    <w:rsid w:val="0027596E"/>
    <w:rsid w:val="002F6794"/>
    <w:rsid w:val="0031017E"/>
    <w:rsid w:val="00330AEB"/>
    <w:rsid w:val="00350998"/>
    <w:rsid w:val="00396999"/>
    <w:rsid w:val="003E191E"/>
    <w:rsid w:val="003F15E6"/>
    <w:rsid w:val="003F7FA0"/>
    <w:rsid w:val="00405731"/>
    <w:rsid w:val="00415C4B"/>
    <w:rsid w:val="00437D6E"/>
    <w:rsid w:val="004608FD"/>
    <w:rsid w:val="00471B90"/>
    <w:rsid w:val="0048718F"/>
    <w:rsid w:val="004B219E"/>
    <w:rsid w:val="004B257A"/>
    <w:rsid w:val="004E6C3E"/>
    <w:rsid w:val="00507904"/>
    <w:rsid w:val="005406FA"/>
    <w:rsid w:val="0055338F"/>
    <w:rsid w:val="005628F7"/>
    <w:rsid w:val="005E3DA1"/>
    <w:rsid w:val="006260BB"/>
    <w:rsid w:val="00633F8D"/>
    <w:rsid w:val="006D5DC9"/>
    <w:rsid w:val="007A6AFA"/>
    <w:rsid w:val="007B3532"/>
    <w:rsid w:val="00801814"/>
    <w:rsid w:val="0083776A"/>
    <w:rsid w:val="008C5F81"/>
    <w:rsid w:val="008E19BC"/>
    <w:rsid w:val="00905610"/>
    <w:rsid w:val="00931FF3"/>
    <w:rsid w:val="00971519"/>
    <w:rsid w:val="00A166E5"/>
    <w:rsid w:val="00AC6633"/>
    <w:rsid w:val="00B01291"/>
    <w:rsid w:val="00B146D7"/>
    <w:rsid w:val="00B23565"/>
    <w:rsid w:val="00B25A58"/>
    <w:rsid w:val="00B76497"/>
    <w:rsid w:val="00C11338"/>
    <w:rsid w:val="00C825A2"/>
    <w:rsid w:val="00CE55B1"/>
    <w:rsid w:val="00D26E99"/>
    <w:rsid w:val="00D6569F"/>
    <w:rsid w:val="00DB53F5"/>
    <w:rsid w:val="00E13FD7"/>
    <w:rsid w:val="00E2477B"/>
    <w:rsid w:val="00E66D5E"/>
    <w:rsid w:val="00EB52FE"/>
    <w:rsid w:val="00FD65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32"/>
    <w:pPr>
      <w:spacing w:line="280" w:lineRule="atLeast"/>
    </w:pPr>
    <w:rPr>
      <w:rFonts w:ascii="Arial" w:eastAsia="Cambria" w:hAnsi="Arial" w:cs="Times New Roman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pPr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10"/>
    <w:pPr>
      <w:spacing w:line="240" w:lineRule="auto"/>
    </w:pPr>
    <w:rPr>
      <w:rFonts w:ascii="Lucida Grande" w:eastAsiaTheme="minorHAnsi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056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610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7B3532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B3532"/>
  </w:style>
  <w:style w:type="paragraph" w:styleId="Footer">
    <w:name w:val="footer"/>
    <w:basedOn w:val="Normal"/>
    <w:link w:val="FooterChar"/>
    <w:uiPriority w:val="99"/>
    <w:unhideWhenUsed/>
    <w:rsid w:val="007B3532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B3532"/>
  </w:style>
  <w:style w:type="character" w:styleId="Hyperlink">
    <w:name w:val="Hyperlink"/>
    <w:basedOn w:val="DefaultParagraphFont"/>
    <w:uiPriority w:val="99"/>
    <w:unhideWhenUsed/>
    <w:rsid w:val="00415C4B"/>
    <w:rPr>
      <w:color w:val="0000FF" w:themeColor="hyperlink"/>
      <w:u w:val="single"/>
    </w:rPr>
  </w:style>
  <w:style w:type="character" w:customStyle="1" w:styleId="FSCNationalInitiative">
    <w:name w:val="FSC National Initiative"/>
    <w:rsid w:val="005406FA"/>
    <w:rPr>
      <w:rFonts w:ascii="Arial" w:hAnsi="Arial"/>
      <w:color w:val="8BA093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32"/>
    <w:pPr>
      <w:spacing w:line="280" w:lineRule="atLeast"/>
    </w:pPr>
    <w:rPr>
      <w:rFonts w:ascii="Arial" w:eastAsia="Cambria" w:hAnsi="Arial" w:cs="Times New Roman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pPr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10"/>
    <w:pPr>
      <w:spacing w:line="240" w:lineRule="auto"/>
    </w:pPr>
    <w:rPr>
      <w:rFonts w:ascii="Lucida Grande" w:eastAsiaTheme="minorHAnsi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056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610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paragraph" w:styleId="Header">
    <w:name w:val="header"/>
    <w:basedOn w:val="Normal"/>
    <w:link w:val="HeaderChar"/>
    <w:unhideWhenUsed/>
    <w:rsid w:val="007B3532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7B3532"/>
  </w:style>
  <w:style w:type="paragraph" w:styleId="Footer">
    <w:name w:val="footer"/>
    <w:basedOn w:val="Normal"/>
    <w:link w:val="FooterChar"/>
    <w:uiPriority w:val="99"/>
    <w:semiHidden/>
    <w:unhideWhenUsed/>
    <w:rsid w:val="007B3532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3532"/>
  </w:style>
  <w:style w:type="character" w:styleId="Hyperlink">
    <w:name w:val="Hyperlink"/>
    <w:basedOn w:val="DefaultParagraphFont"/>
    <w:uiPriority w:val="99"/>
    <w:unhideWhenUsed/>
    <w:rsid w:val="00415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eachey@ca.fs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gi.fsc.org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4D08-1718-471B-8906-8BA71357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Stagg</dc:creator>
  <cp:lastModifiedBy>monika</cp:lastModifiedBy>
  <cp:revision>2</cp:revision>
  <cp:lastPrinted>2013-04-16T15:14:00Z</cp:lastPrinted>
  <dcterms:created xsi:type="dcterms:W3CDTF">2013-04-16T18:28:00Z</dcterms:created>
  <dcterms:modified xsi:type="dcterms:W3CDTF">2013-04-16T18:28:00Z</dcterms:modified>
</cp:coreProperties>
</file>